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542" w:rsidRDefault="00054542" w:rsidP="00054542">
      <w:pPr>
        <w:rPr>
          <w:rFonts w:eastAsiaTheme="minorHAnsi"/>
          <w:b/>
          <w:szCs w:val="28"/>
        </w:rPr>
      </w:pPr>
      <w:r>
        <w:rPr>
          <w:rFonts w:eastAsiaTheme="minorHAnsi"/>
          <w:b/>
          <w:szCs w:val="28"/>
        </w:rPr>
        <w:t xml:space="preserve">  PHÒNG GD &amp;ĐT THĂNG BÌNH</w:t>
      </w:r>
    </w:p>
    <w:p w:rsidR="00054542" w:rsidRDefault="00054542" w:rsidP="00054542">
      <w:pPr>
        <w:rPr>
          <w:rFonts w:eastAsiaTheme="minorHAnsi"/>
          <w:b/>
          <w:szCs w:val="28"/>
          <w:lang w:val="vi-VN"/>
        </w:rPr>
      </w:pPr>
      <w:r w:rsidRPr="0035152A">
        <w:rPr>
          <w:rFonts w:eastAsiaTheme="minorHAnsi"/>
          <w:b/>
          <w:szCs w:val="28"/>
        </w:rPr>
        <w:t>T</w:t>
      </w:r>
      <w:r>
        <w:rPr>
          <w:rFonts w:eastAsiaTheme="minorHAnsi"/>
          <w:b/>
          <w:szCs w:val="28"/>
        </w:rPr>
        <w:t>RƯỜNG</w:t>
      </w:r>
      <w:r w:rsidRPr="0035152A">
        <w:rPr>
          <w:rFonts w:eastAsiaTheme="minorHAnsi"/>
          <w:b/>
          <w:szCs w:val="28"/>
        </w:rPr>
        <w:t xml:space="preserve"> THCS L</w:t>
      </w:r>
      <w:r>
        <w:rPr>
          <w:rFonts w:eastAsiaTheme="minorHAnsi"/>
          <w:b/>
          <w:szCs w:val="28"/>
        </w:rPr>
        <w:t>Ý</w:t>
      </w:r>
      <w:r w:rsidRPr="0035152A">
        <w:rPr>
          <w:rFonts w:eastAsiaTheme="minorHAnsi"/>
          <w:b/>
          <w:szCs w:val="28"/>
        </w:rPr>
        <w:t xml:space="preserve"> T</w:t>
      </w:r>
      <w:r>
        <w:rPr>
          <w:rFonts w:eastAsiaTheme="minorHAnsi"/>
          <w:b/>
          <w:szCs w:val="28"/>
        </w:rPr>
        <w:t xml:space="preserve">HƯỜNG </w:t>
      </w:r>
      <w:r w:rsidRPr="0035152A">
        <w:rPr>
          <w:rFonts w:eastAsiaTheme="minorHAnsi"/>
          <w:b/>
          <w:szCs w:val="28"/>
        </w:rPr>
        <w:t>K</w:t>
      </w:r>
      <w:r>
        <w:rPr>
          <w:rFonts w:eastAsiaTheme="minorHAnsi"/>
          <w:b/>
          <w:szCs w:val="28"/>
        </w:rPr>
        <w:t>IỆT</w:t>
      </w:r>
    </w:p>
    <w:p w:rsidR="004121DB" w:rsidRPr="004121DB" w:rsidRDefault="004121DB" w:rsidP="00054542">
      <w:pPr>
        <w:rPr>
          <w:rFonts w:eastAsiaTheme="minorHAnsi"/>
          <w:b/>
          <w:szCs w:val="28"/>
          <w:lang w:val="vi-VN"/>
        </w:rPr>
      </w:pPr>
    </w:p>
    <w:p w:rsidR="004121DB" w:rsidRDefault="004121DB" w:rsidP="004121DB">
      <w:pPr>
        <w:jc w:val="center"/>
        <w:rPr>
          <w:rFonts w:eastAsiaTheme="minorHAnsi"/>
          <w:b/>
          <w:szCs w:val="28"/>
        </w:rPr>
      </w:pPr>
      <w:r>
        <w:rPr>
          <w:rFonts w:eastAsiaTheme="minorHAnsi"/>
          <w:b/>
          <w:szCs w:val="28"/>
        </w:rPr>
        <w:t>HƯỚNG DẪN ÔN TẬP KIỂM TRA GIỮA KỲ</w:t>
      </w:r>
      <w:r w:rsidR="00CD7B3B">
        <w:rPr>
          <w:rFonts w:eastAsiaTheme="minorHAnsi"/>
          <w:b/>
          <w:szCs w:val="28"/>
        </w:rPr>
        <w:t xml:space="preserve"> I</w:t>
      </w:r>
    </w:p>
    <w:p w:rsidR="004121DB" w:rsidRDefault="004121DB" w:rsidP="004121DB">
      <w:pPr>
        <w:jc w:val="center"/>
        <w:rPr>
          <w:rFonts w:eastAsiaTheme="minorHAnsi"/>
          <w:b/>
          <w:szCs w:val="28"/>
          <w:lang w:val="vi-VN"/>
        </w:rPr>
      </w:pPr>
      <w:r>
        <w:rPr>
          <w:rFonts w:eastAsiaTheme="minorHAnsi"/>
          <w:b/>
          <w:szCs w:val="28"/>
        </w:rPr>
        <w:t>MÔN: GIÁO DỤC ĐỊA PH</w:t>
      </w:r>
      <w:r>
        <w:rPr>
          <w:rFonts w:eastAsiaTheme="minorHAnsi"/>
          <w:b/>
          <w:szCs w:val="28"/>
          <w:lang w:val="vi-VN"/>
        </w:rPr>
        <w:t>ƯƠNG 7</w:t>
      </w:r>
    </w:p>
    <w:p w:rsidR="004121DB" w:rsidRDefault="004121DB" w:rsidP="004121DB">
      <w:pPr>
        <w:jc w:val="center"/>
        <w:rPr>
          <w:rFonts w:eastAsiaTheme="minorHAnsi"/>
          <w:b/>
          <w:szCs w:val="28"/>
          <w:lang w:val="vi-VN"/>
        </w:rPr>
      </w:pPr>
      <w:r>
        <w:rPr>
          <w:rFonts w:eastAsiaTheme="minorHAnsi"/>
          <w:b/>
          <w:szCs w:val="28"/>
          <w:lang w:val="vi-VN"/>
        </w:rPr>
        <w:t>NĂM HỌ</w:t>
      </w:r>
      <w:r w:rsidR="00CD7B3B">
        <w:rPr>
          <w:rFonts w:eastAsiaTheme="minorHAnsi"/>
          <w:b/>
          <w:szCs w:val="28"/>
          <w:lang w:val="vi-VN"/>
        </w:rPr>
        <w:t>C: 2023 – 2024</w:t>
      </w:r>
    </w:p>
    <w:p w:rsidR="004121DB" w:rsidRPr="004121DB" w:rsidRDefault="004121DB" w:rsidP="004121DB">
      <w:pPr>
        <w:tabs>
          <w:tab w:val="left" w:pos="810"/>
        </w:tabs>
        <w:rPr>
          <w:rFonts w:eastAsiaTheme="minorHAnsi"/>
          <w:b/>
          <w:szCs w:val="28"/>
          <w:lang w:val="vi-VN"/>
        </w:rPr>
      </w:pPr>
      <w:r>
        <w:rPr>
          <w:rFonts w:eastAsiaTheme="minorHAnsi"/>
          <w:b/>
          <w:szCs w:val="28"/>
          <w:lang w:val="vi-VN"/>
        </w:rPr>
        <w:tab/>
        <w:t>I. Hướng dẫ</w:t>
      </w:r>
      <w:r w:rsidR="00D70838">
        <w:rPr>
          <w:rFonts w:eastAsiaTheme="minorHAnsi"/>
          <w:b/>
          <w:szCs w:val="28"/>
          <w:lang w:val="vi-VN"/>
        </w:rPr>
        <w:t>n ôn tập</w:t>
      </w:r>
    </w:p>
    <w:p w:rsidR="004121DB" w:rsidRPr="004121DB" w:rsidRDefault="004121DB" w:rsidP="004121DB">
      <w:pPr>
        <w:spacing w:before="120"/>
        <w:ind w:firstLine="720"/>
        <w:rPr>
          <w:lang w:val="vi-VN"/>
        </w:rPr>
      </w:pPr>
      <w:r>
        <w:rPr>
          <w:lang w:val="vi-VN"/>
        </w:rPr>
        <w:t xml:space="preserve">1. </w:t>
      </w:r>
      <w:r>
        <w:t>Thời gian kiểm tra:</w:t>
      </w:r>
      <w:r w:rsidR="00CD7B3B">
        <w:rPr>
          <w:lang w:val="vi-VN"/>
        </w:rPr>
        <w:t xml:space="preserve"> Tuần 8</w:t>
      </w:r>
    </w:p>
    <w:p w:rsidR="004121DB" w:rsidRDefault="004121DB" w:rsidP="004121DB">
      <w:pPr>
        <w:spacing w:before="120"/>
        <w:ind w:firstLine="720"/>
      </w:pPr>
      <w:r>
        <w:rPr>
          <w:lang w:val="vi-VN"/>
        </w:rPr>
        <w:t xml:space="preserve">2. </w:t>
      </w:r>
      <w:r>
        <w:t>Thời lượng kiểm tra: 1 tiết (45 phút)</w:t>
      </w:r>
    </w:p>
    <w:p w:rsidR="004121DB" w:rsidRDefault="00F62324" w:rsidP="00F62324">
      <w:pPr>
        <w:spacing w:before="120"/>
        <w:ind w:firstLine="720"/>
      </w:pPr>
      <w:r>
        <w:rPr>
          <w:lang w:val="vi-VN"/>
        </w:rPr>
        <w:t xml:space="preserve">3. </w:t>
      </w:r>
      <w:r w:rsidR="004121DB">
        <w:t xml:space="preserve"> Hình thức kiểm tra: </w:t>
      </w:r>
      <w:r>
        <w:rPr>
          <w:lang w:val="vi-VN"/>
        </w:rPr>
        <w:t>Tự luận, v</w:t>
      </w:r>
      <w:r w:rsidR="004121DB">
        <w:t>iết trên giấy.</w:t>
      </w:r>
    </w:p>
    <w:p w:rsidR="004121DB" w:rsidRDefault="00D70838" w:rsidP="00F62324">
      <w:pPr>
        <w:ind w:firstLine="720"/>
        <w:rPr>
          <w:b/>
          <w:lang w:val="vi-VN"/>
        </w:rPr>
      </w:pPr>
      <w:r>
        <w:rPr>
          <w:b/>
          <w:lang w:val="vi-VN"/>
        </w:rPr>
        <w:t>II</w:t>
      </w:r>
      <w:r w:rsidR="004121DB" w:rsidRPr="001D6D01">
        <w:rPr>
          <w:b/>
        </w:rPr>
        <w:t>. Nội dung ôn tập:</w:t>
      </w:r>
    </w:p>
    <w:p w:rsidR="00793682" w:rsidRPr="00793682" w:rsidRDefault="00793682" w:rsidP="00F62324">
      <w:pPr>
        <w:ind w:firstLine="720"/>
        <w:rPr>
          <w:b/>
          <w:lang w:val="vi-VN"/>
        </w:rPr>
      </w:pPr>
    </w:p>
    <w:tbl>
      <w:tblPr>
        <w:tblStyle w:val="TableGrid"/>
        <w:tblW w:w="10490" w:type="dxa"/>
        <w:tblInd w:w="108" w:type="dxa"/>
        <w:tblLook w:val="04A0" w:firstRow="1" w:lastRow="0" w:firstColumn="1" w:lastColumn="0" w:noHBand="0" w:noVBand="1"/>
      </w:tblPr>
      <w:tblGrid>
        <w:gridCol w:w="590"/>
        <w:gridCol w:w="2229"/>
        <w:gridCol w:w="7671"/>
      </w:tblGrid>
      <w:tr w:rsidR="004121DB" w:rsidTr="00D70838">
        <w:trPr>
          <w:trHeight w:val="308"/>
        </w:trPr>
        <w:tc>
          <w:tcPr>
            <w:tcW w:w="590" w:type="dxa"/>
          </w:tcPr>
          <w:p w:rsidR="004121DB" w:rsidRPr="00F70976" w:rsidRDefault="004121DB" w:rsidP="004C21F9">
            <w:pPr>
              <w:jc w:val="center"/>
              <w:rPr>
                <w:b/>
              </w:rPr>
            </w:pPr>
            <w:r w:rsidRPr="00F70976">
              <w:rPr>
                <w:b/>
              </w:rPr>
              <w:t>TT</w:t>
            </w:r>
          </w:p>
        </w:tc>
        <w:tc>
          <w:tcPr>
            <w:tcW w:w="2229" w:type="dxa"/>
          </w:tcPr>
          <w:p w:rsidR="004121DB" w:rsidRPr="00F70976" w:rsidRDefault="004121DB" w:rsidP="004C21F9">
            <w:pPr>
              <w:jc w:val="center"/>
              <w:rPr>
                <w:b/>
              </w:rPr>
            </w:pPr>
            <w:r w:rsidRPr="00F70976">
              <w:rPr>
                <w:b/>
              </w:rPr>
              <w:t>Chủ đề</w:t>
            </w:r>
          </w:p>
        </w:tc>
        <w:tc>
          <w:tcPr>
            <w:tcW w:w="7671" w:type="dxa"/>
          </w:tcPr>
          <w:p w:rsidR="004121DB" w:rsidRPr="00F70976" w:rsidRDefault="004121DB" w:rsidP="004C21F9">
            <w:pPr>
              <w:jc w:val="center"/>
              <w:rPr>
                <w:b/>
              </w:rPr>
            </w:pPr>
            <w:r w:rsidRPr="00F70976">
              <w:rPr>
                <w:b/>
              </w:rPr>
              <w:t>Nội dung ôn tập</w:t>
            </w:r>
          </w:p>
        </w:tc>
      </w:tr>
      <w:tr w:rsidR="004121DB" w:rsidTr="0097156D">
        <w:trPr>
          <w:trHeight w:val="1110"/>
        </w:trPr>
        <w:tc>
          <w:tcPr>
            <w:tcW w:w="590" w:type="dxa"/>
          </w:tcPr>
          <w:p w:rsidR="004121DB" w:rsidRDefault="004121DB" w:rsidP="004C21F9">
            <w:r>
              <w:t>1</w:t>
            </w:r>
          </w:p>
        </w:tc>
        <w:tc>
          <w:tcPr>
            <w:tcW w:w="2229" w:type="dxa"/>
          </w:tcPr>
          <w:p w:rsidR="004121DB" w:rsidRPr="00F62324" w:rsidRDefault="00CD7B3B" w:rsidP="004C21F9">
            <w:pPr>
              <w:rPr>
                <w:lang w:val="vi-VN"/>
              </w:rPr>
            </w:pPr>
            <w:r w:rsidRPr="00215500">
              <w:rPr>
                <w:lang w:val="it-IT"/>
              </w:rPr>
              <w:t>Quảng Nam từ thế kỉ X đến thế kỉ XVI</w:t>
            </w:r>
          </w:p>
        </w:tc>
        <w:tc>
          <w:tcPr>
            <w:tcW w:w="7671" w:type="dxa"/>
          </w:tcPr>
          <w:p w:rsidR="00CD7B3B" w:rsidRPr="00563134" w:rsidRDefault="00CD7B3B" w:rsidP="00CD7B3B">
            <w:pPr>
              <w:spacing w:line="276" w:lineRule="auto"/>
              <w:rPr>
                <w:bCs/>
                <w:lang w:val="it-IT"/>
              </w:rPr>
            </w:pPr>
            <w:r w:rsidRPr="00563134">
              <w:rPr>
                <w:b/>
                <w:bCs/>
                <w:lang w:val="it-IT"/>
              </w:rPr>
              <w:t xml:space="preserve">- </w:t>
            </w:r>
            <w:r>
              <w:rPr>
                <w:bCs/>
                <w:lang w:val="it-IT"/>
              </w:rPr>
              <w:t>Nêu được q</w:t>
            </w:r>
            <w:r w:rsidRPr="00563134">
              <w:rPr>
                <w:bCs/>
                <w:lang w:val="it-IT"/>
              </w:rPr>
              <w:t>uá trình hình thành danh xưng Quảng Nam</w:t>
            </w:r>
          </w:p>
          <w:p w:rsidR="004121DB" w:rsidRDefault="00CD7B3B" w:rsidP="00CD7B3B">
            <w:r w:rsidRPr="00563134">
              <w:rPr>
                <w:bCs/>
                <w:lang w:val="it-IT"/>
              </w:rPr>
              <w:t xml:space="preserve">- </w:t>
            </w:r>
            <w:r>
              <w:rPr>
                <w:bCs/>
                <w:lang w:val="it-IT"/>
              </w:rPr>
              <w:t xml:space="preserve">Trình bày được </w:t>
            </w:r>
            <w:r w:rsidRPr="00563134">
              <w:rPr>
                <w:bCs/>
                <w:lang w:val="it-IT"/>
              </w:rPr>
              <w:t>đời sống kinh tế văn hoá xã hội của cư dân</w:t>
            </w:r>
          </w:p>
        </w:tc>
      </w:tr>
      <w:tr w:rsidR="004121DB" w:rsidTr="00D70838">
        <w:trPr>
          <w:trHeight w:val="952"/>
        </w:trPr>
        <w:tc>
          <w:tcPr>
            <w:tcW w:w="590" w:type="dxa"/>
          </w:tcPr>
          <w:p w:rsidR="004121DB" w:rsidRDefault="004121DB" w:rsidP="004C21F9">
            <w:r>
              <w:t>2</w:t>
            </w:r>
          </w:p>
        </w:tc>
        <w:tc>
          <w:tcPr>
            <w:tcW w:w="2229" w:type="dxa"/>
          </w:tcPr>
          <w:p w:rsidR="004121DB" w:rsidRPr="00CD7B3B" w:rsidRDefault="00CD7B3B" w:rsidP="00F62324">
            <w:pPr>
              <w:rPr>
                <w:szCs w:val="28"/>
                <w:lang w:val="vi-VN"/>
              </w:rPr>
            </w:pPr>
            <w:r w:rsidRPr="00CD7B3B">
              <w:rPr>
                <w:szCs w:val="28"/>
                <w:lang w:val="it-IT"/>
              </w:rPr>
              <w:t>Hệ thống sông ngòi ở tỉnh Quảng Nam</w:t>
            </w:r>
          </w:p>
        </w:tc>
        <w:tc>
          <w:tcPr>
            <w:tcW w:w="7671" w:type="dxa"/>
          </w:tcPr>
          <w:p w:rsidR="00CD7B3B" w:rsidRPr="00215500" w:rsidRDefault="00CD7B3B" w:rsidP="00CD7B3B">
            <w:pPr>
              <w:spacing w:line="276" w:lineRule="auto"/>
              <w:rPr>
                <w:lang w:val="it-IT"/>
              </w:rPr>
            </w:pPr>
            <w:r w:rsidRPr="00215500">
              <w:rPr>
                <w:lang w:val="it-IT"/>
              </w:rPr>
              <w:t xml:space="preserve">- </w:t>
            </w:r>
            <w:r>
              <w:rPr>
                <w:lang w:val="it-IT"/>
              </w:rPr>
              <w:t>Trình bày đ</w:t>
            </w:r>
            <w:r w:rsidRPr="00215500">
              <w:rPr>
                <w:lang w:val="it-IT"/>
              </w:rPr>
              <w:t>ặc điểm chung</w:t>
            </w:r>
            <w:r>
              <w:rPr>
                <w:lang w:val="it-IT"/>
              </w:rPr>
              <w:t xml:space="preserve"> của sông ngòi QN.</w:t>
            </w:r>
          </w:p>
          <w:p w:rsidR="00CD7B3B" w:rsidRPr="00215500" w:rsidRDefault="00CD7B3B" w:rsidP="00CD7B3B">
            <w:pPr>
              <w:spacing w:line="276" w:lineRule="auto"/>
              <w:rPr>
                <w:lang w:val="it-IT"/>
              </w:rPr>
            </w:pPr>
            <w:r w:rsidRPr="00215500">
              <w:rPr>
                <w:lang w:val="it-IT"/>
              </w:rPr>
              <w:t xml:space="preserve">- </w:t>
            </w:r>
            <w:r>
              <w:rPr>
                <w:lang w:val="it-IT"/>
              </w:rPr>
              <w:t xml:space="preserve">Kể tên </w:t>
            </w:r>
            <w:r w:rsidRPr="00215500">
              <w:rPr>
                <w:lang w:val="it-IT"/>
              </w:rPr>
              <w:t>các sông chính</w:t>
            </w:r>
          </w:p>
          <w:p w:rsidR="004121DB" w:rsidRPr="002A3AC4" w:rsidRDefault="00CD7B3B" w:rsidP="00CD7B3B">
            <w:pPr>
              <w:rPr>
                <w:lang w:val="vi-VN"/>
              </w:rPr>
            </w:pPr>
            <w:r w:rsidRPr="00215500">
              <w:rPr>
                <w:lang w:val="it-IT"/>
              </w:rPr>
              <w:t xml:space="preserve">- </w:t>
            </w:r>
            <w:r>
              <w:rPr>
                <w:lang w:val="it-IT"/>
              </w:rPr>
              <w:t>Trình bày ả</w:t>
            </w:r>
            <w:r w:rsidRPr="00215500">
              <w:rPr>
                <w:lang w:val="it-IT"/>
              </w:rPr>
              <w:t xml:space="preserve">nh hưởng của sông ngòi đối với đời sống và hoạt động kinh tế ở Quảng </w:t>
            </w:r>
            <w:r w:rsidRPr="00215500">
              <w:rPr>
                <w:lang w:val="it-IT"/>
              </w:rPr>
              <w:t>Nam</w:t>
            </w:r>
          </w:p>
        </w:tc>
      </w:tr>
    </w:tbl>
    <w:p w:rsidR="004121DB" w:rsidRPr="004E661F" w:rsidRDefault="004121DB" w:rsidP="004121DB">
      <w:pPr>
        <w:rPr>
          <w:b/>
          <w:sz w:val="12"/>
        </w:rPr>
      </w:pPr>
    </w:p>
    <w:p w:rsidR="004121DB" w:rsidRDefault="00D70838" w:rsidP="00D70838">
      <w:pPr>
        <w:ind w:firstLine="720"/>
        <w:rPr>
          <w:b/>
        </w:rPr>
      </w:pPr>
      <w:r>
        <w:rPr>
          <w:b/>
          <w:lang w:val="vi-VN"/>
        </w:rPr>
        <w:t>III</w:t>
      </w:r>
      <w:r w:rsidR="004121DB" w:rsidRPr="001D6D01">
        <w:rPr>
          <w:b/>
        </w:rPr>
        <w:t>. Tiêu chí đánh giá:</w:t>
      </w:r>
    </w:p>
    <w:tbl>
      <w:tblPr>
        <w:tblStyle w:val="TableGrid"/>
        <w:tblW w:w="10490" w:type="dxa"/>
        <w:tblInd w:w="108" w:type="dxa"/>
        <w:tblLook w:val="04A0" w:firstRow="1" w:lastRow="0" w:firstColumn="1" w:lastColumn="0" w:noHBand="0" w:noVBand="1"/>
      </w:tblPr>
      <w:tblGrid>
        <w:gridCol w:w="590"/>
        <w:gridCol w:w="1600"/>
        <w:gridCol w:w="8300"/>
      </w:tblGrid>
      <w:tr w:rsidR="004121DB" w:rsidTr="00793682">
        <w:trPr>
          <w:trHeight w:val="145"/>
        </w:trPr>
        <w:tc>
          <w:tcPr>
            <w:tcW w:w="590" w:type="dxa"/>
          </w:tcPr>
          <w:p w:rsidR="004121DB" w:rsidRDefault="004121DB" w:rsidP="004C21F9">
            <w:pPr>
              <w:jc w:val="center"/>
              <w:rPr>
                <w:b/>
              </w:rPr>
            </w:pPr>
            <w:r>
              <w:rPr>
                <w:b/>
              </w:rPr>
              <w:t>TT</w:t>
            </w:r>
          </w:p>
        </w:tc>
        <w:tc>
          <w:tcPr>
            <w:tcW w:w="1600" w:type="dxa"/>
          </w:tcPr>
          <w:p w:rsidR="004121DB" w:rsidRDefault="004121DB" w:rsidP="004C21F9">
            <w:pPr>
              <w:jc w:val="center"/>
              <w:rPr>
                <w:b/>
              </w:rPr>
            </w:pPr>
            <w:r>
              <w:rPr>
                <w:b/>
              </w:rPr>
              <w:t>Nội dung</w:t>
            </w:r>
          </w:p>
        </w:tc>
        <w:tc>
          <w:tcPr>
            <w:tcW w:w="8300" w:type="dxa"/>
          </w:tcPr>
          <w:p w:rsidR="004121DB" w:rsidRDefault="004121DB" w:rsidP="004C21F9">
            <w:pPr>
              <w:jc w:val="center"/>
              <w:rPr>
                <w:b/>
              </w:rPr>
            </w:pPr>
            <w:r>
              <w:rPr>
                <w:b/>
              </w:rPr>
              <w:t>Tiêu chí đánh giá</w:t>
            </w:r>
          </w:p>
        </w:tc>
      </w:tr>
      <w:tr w:rsidR="00D70838" w:rsidTr="00793682">
        <w:trPr>
          <w:trHeight w:val="145"/>
        </w:trPr>
        <w:tc>
          <w:tcPr>
            <w:tcW w:w="590" w:type="dxa"/>
            <w:vAlign w:val="center"/>
          </w:tcPr>
          <w:p w:rsidR="00D70838" w:rsidRDefault="00D70838" w:rsidP="00793682">
            <w:pPr>
              <w:jc w:val="center"/>
              <w:rPr>
                <w:b/>
              </w:rPr>
            </w:pPr>
            <w:r>
              <w:rPr>
                <w:b/>
              </w:rPr>
              <w:t>1</w:t>
            </w:r>
          </w:p>
        </w:tc>
        <w:tc>
          <w:tcPr>
            <w:tcW w:w="1600" w:type="dxa"/>
            <w:vAlign w:val="center"/>
          </w:tcPr>
          <w:p w:rsidR="00D70838" w:rsidRPr="00F62324" w:rsidRDefault="0097156D" w:rsidP="00793682">
            <w:pPr>
              <w:jc w:val="center"/>
              <w:rPr>
                <w:lang w:val="vi-VN"/>
              </w:rPr>
            </w:pPr>
            <w:r w:rsidRPr="00215500">
              <w:rPr>
                <w:lang w:val="it-IT"/>
              </w:rPr>
              <w:t>Quảng Nam từ thế kỉ X đến thế kỉ XVI</w:t>
            </w:r>
          </w:p>
        </w:tc>
        <w:tc>
          <w:tcPr>
            <w:tcW w:w="8300" w:type="dxa"/>
            <w:vAlign w:val="center"/>
          </w:tcPr>
          <w:p w:rsidR="009539A6" w:rsidRPr="009539A6" w:rsidRDefault="00D70838" w:rsidP="009539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szCs w:val="28"/>
              </w:rPr>
            </w:pPr>
            <w:r>
              <w:t xml:space="preserve">- </w:t>
            </w:r>
            <w:r w:rsidRPr="0094599C">
              <w:t>Mức</w:t>
            </w:r>
            <w:r>
              <w:rPr>
                <w:b/>
              </w:rPr>
              <w:t xml:space="preserve"> Đạt: </w:t>
            </w:r>
            <w:r>
              <w:t xml:space="preserve"> Trình bày </w:t>
            </w:r>
            <w:r w:rsidRPr="009471C4">
              <w:rPr>
                <w:color w:val="FF0000"/>
              </w:rPr>
              <w:t>chính xác, rõ</w:t>
            </w:r>
            <w:r>
              <w:rPr>
                <w:color w:val="FF0000"/>
              </w:rPr>
              <w:t xml:space="preserve"> </w:t>
            </w:r>
            <w:proofErr w:type="gramStart"/>
            <w:r>
              <w:rPr>
                <w:color w:val="FF0000"/>
              </w:rPr>
              <w:t xml:space="preserve">ràng </w:t>
            </w:r>
            <w:r w:rsidRPr="009471C4">
              <w:rPr>
                <w:color w:val="FF0000"/>
              </w:rPr>
              <w:t xml:space="preserve"> từ</w:t>
            </w:r>
            <w:proofErr w:type="gramEnd"/>
            <w:r w:rsidRPr="009471C4">
              <w:rPr>
                <w:color w:val="FF0000"/>
              </w:rPr>
              <w:t xml:space="preserve"> 50% trở lên </w:t>
            </w:r>
            <w:r>
              <w:t xml:space="preserve">các nội dung về </w:t>
            </w:r>
            <w:r w:rsidR="009539A6">
              <w:t xml:space="preserve">quá trình hình thành danh xưng Quảng Nam từ năm 1306 đến năm 1471; công lao của bậc tiền hiền Lê Tấn Trung; </w:t>
            </w:r>
            <w:r w:rsidR="009539A6" w:rsidRPr="009539A6">
              <w:rPr>
                <w:szCs w:val="28"/>
              </w:rPr>
              <w:t>Những nét đặc trưng về kinh tế</w:t>
            </w:r>
            <w:r w:rsidR="009539A6">
              <w:rPr>
                <w:szCs w:val="28"/>
              </w:rPr>
              <w:t xml:space="preserve"> nông-ngư nghiệp, thủ công</w:t>
            </w:r>
            <w:r w:rsidR="009539A6" w:rsidRPr="009539A6">
              <w:rPr>
                <w:szCs w:val="28"/>
              </w:rPr>
              <w:t xml:space="preserve"> </w:t>
            </w:r>
            <w:r w:rsidR="009539A6">
              <w:rPr>
                <w:szCs w:val="28"/>
              </w:rPr>
              <w:t xml:space="preserve">nghiệp, thương nghiệp </w:t>
            </w:r>
            <w:r w:rsidR="009539A6" w:rsidRPr="009539A6">
              <w:rPr>
                <w:szCs w:val="28"/>
              </w:rPr>
              <w:t>của cư dân Quảng Nam trong giai đoạn từ thế kỷ X đến đầu thế kỷ XVI.</w:t>
            </w:r>
          </w:p>
          <w:p w:rsidR="00D70838" w:rsidRDefault="00D70838" w:rsidP="00793682">
            <w:pPr>
              <w:rPr>
                <w:lang w:val="vi-VN"/>
              </w:rPr>
            </w:pPr>
          </w:p>
          <w:p w:rsidR="00D70838" w:rsidRDefault="00D70838" w:rsidP="00793682">
            <w:pPr>
              <w:rPr>
                <w:b/>
              </w:rPr>
            </w:pPr>
            <w:r>
              <w:rPr>
                <w:b/>
              </w:rPr>
              <w:t xml:space="preserve">- </w:t>
            </w:r>
            <w:r w:rsidRPr="005768BA">
              <w:t>Mức</w:t>
            </w:r>
            <w:r>
              <w:rPr>
                <w:b/>
              </w:rPr>
              <w:t xml:space="preserve"> Chưa Đạt:</w:t>
            </w:r>
          </w:p>
          <w:p w:rsidR="009539A6" w:rsidRPr="009539A6" w:rsidRDefault="00D70838" w:rsidP="009539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szCs w:val="28"/>
              </w:rPr>
            </w:pPr>
            <w:r>
              <w:rPr>
                <w:b/>
              </w:rPr>
              <w:t xml:space="preserve">+ </w:t>
            </w:r>
            <w:r>
              <w:t xml:space="preserve">Trình bày </w:t>
            </w:r>
            <w:r w:rsidRPr="004D5159">
              <w:rPr>
                <w:color w:val="FF0000"/>
              </w:rPr>
              <w:t xml:space="preserve">chưa đạt tới </w:t>
            </w:r>
            <w:r>
              <w:rPr>
                <w:color w:val="FF0000"/>
              </w:rPr>
              <w:t>50% sự chính xác, rõ ràng</w:t>
            </w:r>
            <w:r w:rsidRPr="004D5159">
              <w:rPr>
                <w:color w:val="FF0000"/>
              </w:rPr>
              <w:t xml:space="preserve"> </w:t>
            </w:r>
            <w:r w:rsidR="009539A6">
              <w:t xml:space="preserve">các nội dung về quá trình hình thành danh xưng Quảng Nam từ năm 1306 đến năm 1471; công lao của bậc tiền hiền Lê Tấn Trung; </w:t>
            </w:r>
            <w:r w:rsidR="009539A6" w:rsidRPr="009539A6">
              <w:rPr>
                <w:szCs w:val="28"/>
              </w:rPr>
              <w:t>Những nét đặc trưng về kinh tế</w:t>
            </w:r>
            <w:r w:rsidR="009539A6">
              <w:rPr>
                <w:szCs w:val="28"/>
              </w:rPr>
              <w:t xml:space="preserve"> nông-ngư nghiệp, thủ công</w:t>
            </w:r>
            <w:r w:rsidR="009539A6" w:rsidRPr="009539A6">
              <w:rPr>
                <w:szCs w:val="28"/>
              </w:rPr>
              <w:t xml:space="preserve"> </w:t>
            </w:r>
            <w:r w:rsidR="009539A6">
              <w:rPr>
                <w:szCs w:val="28"/>
              </w:rPr>
              <w:t xml:space="preserve">nghiệp, thương nghiệp </w:t>
            </w:r>
            <w:r w:rsidR="009539A6" w:rsidRPr="009539A6">
              <w:rPr>
                <w:szCs w:val="28"/>
              </w:rPr>
              <w:t>của cư dân Quảng Nam trong giai đoạn từ thế kỷ X đến đầu thế kỷ XVI.</w:t>
            </w:r>
          </w:p>
          <w:p w:rsidR="00D70838" w:rsidRPr="009539A6" w:rsidRDefault="00D70838" w:rsidP="009539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szCs w:val="28"/>
              </w:rPr>
            </w:pPr>
            <w:r>
              <w:t xml:space="preserve">+ Xác định </w:t>
            </w:r>
            <w:r w:rsidRPr="004D5159">
              <w:rPr>
                <w:color w:val="FF0000"/>
              </w:rPr>
              <w:t>sai</w:t>
            </w:r>
            <w:r w:rsidR="009539A6">
              <w:t xml:space="preserve"> </w:t>
            </w:r>
            <w:r w:rsidR="009539A6">
              <w:t xml:space="preserve">các nội dung về quá trình hình thành danh xưng Quảng Nam từ năm 1306 đến năm 1471; công lao của bậc tiền hiền Lê Tấn Trung; </w:t>
            </w:r>
            <w:r w:rsidR="009539A6" w:rsidRPr="009539A6">
              <w:rPr>
                <w:szCs w:val="28"/>
              </w:rPr>
              <w:t>Những nét đặc trưng về kinh tế</w:t>
            </w:r>
            <w:r w:rsidR="009539A6">
              <w:rPr>
                <w:szCs w:val="28"/>
              </w:rPr>
              <w:t xml:space="preserve"> nông-ngư nghiệp, thủ công</w:t>
            </w:r>
            <w:r w:rsidR="009539A6" w:rsidRPr="009539A6">
              <w:rPr>
                <w:szCs w:val="28"/>
              </w:rPr>
              <w:t xml:space="preserve"> </w:t>
            </w:r>
            <w:r w:rsidR="009539A6">
              <w:rPr>
                <w:szCs w:val="28"/>
              </w:rPr>
              <w:t xml:space="preserve">nghiệp, thương nghiệp </w:t>
            </w:r>
            <w:r w:rsidR="009539A6" w:rsidRPr="009539A6">
              <w:rPr>
                <w:szCs w:val="28"/>
              </w:rPr>
              <w:t xml:space="preserve">của cư dân Quảng Nam trong giai đoạn </w:t>
            </w:r>
            <w:r w:rsidR="009539A6">
              <w:rPr>
                <w:szCs w:val="28"/>
              </w:rPr>
              <w:t>từ thế kỷ X đến đầu thế kỷ XVI.</w:t>
            </w:r>
            <w:r w:rsidRPr="004D5159">
              <w:rPr>
                <w:color w:val="FF0000"/>
              </w:rPr>
              <w:t xml:space="preserve"> </w:t>
            </w:r>
          </w:p>
          <w:p w:rsidR="009539A6" w:rsidRPr="009539A6" w:rsidRDefault="00D70838" w:rsidP="009539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szCs w:val="28"/>
              </w:rPr>
            </w:pPr>
            <w:r>
              <w:t xml:space="preserve">+ Trình bày </w:t>
            </w:r>
            <w:r w:rsidRPr="00297B3B">
              <w:rPr>
                <w:color w:val="FF0000"/>
              </w:rPr>
              <w:t>nội dung sơ sài (</w:t>
            </w:r>
            <w:r>
              <w:t xml:space="preserve">chưa đầy đủ, thiếu chính xác, …), </w:t>
            </w:r>
            <w:r w:rsidRPr="00F043F7">
              <w:rPr>
                <w:color w:val="FF0000"/>
              </w:rPr>
              <w:t>nội dung không liên quan</w:t>
            </w:r>
            <w:r>
              <w:t xml:space="preserve"> hoặc không trình bày nội dung, yêu cầu cần đạt về </w:t>
            </w:r>
            <w:r w:rsidR="009539A6">
              <w:t xml:space="preserve">các nội dung về quá trình hình thành danh xưng Quảng Nam từ năm 1306 đến năm 1471; công lao của bậc tiền hiền Lê Tấn Trung; </w:t>
            </w:r>
            <w:r w:rsidR="009539A6" w:rsidRPr="009539A6">
              <w:rPr>
                <w:szCs w:val="28"/>
              </w:rPr>
              <w:t>Những nét đặc trưng về kinh tế</w:t>
            </w:r>
            <w:r w:rsidR="009539A6">
              <w:rPr>
                <w:szCs w:val="28"/>
              </w:rPr>
              <w:t xml:space="preserve"> nông-ngư nghiệp, thủ công</w:t>
            </w:r>
            <w:r w:rsidR="009539A6" w:rsidRPr="009539A6">
              <w:rPr>
                <w:szCs w:val="28"/>
              </w:rPr>
              <w:t xml:space="preserve"> </w:t>
            </w:r>
            <w:r w:rsidR="009539A6">
              <w:rPr>
                <w:szCs w:val="28"/>
              </w:rPr>
              <w:t xml:space="preserve">nghiệp, thương </w:t>
            </w:r>
            <w:r w:rsidR="009539A6">
              <w:rPr>
                <w:szCs w:val="28"/>
              </w:rPr>
              <w:lastRenderedPageBreak/>
              <w:t xml:space="preserve">nghiệp </w:t>
            </w:r>
            <w:r w:rsidR="009539A6" w:rsidRPr="009539A6">
              <w:rPr>
                <w:szCs w:val="28"/>
              </w:rPr>
              <w:t>của cư dân Quảng Nam trong giai đoạn từ thế kỷ X đến đầu thế kỷ XVI.</w:t>
            </w:r>
          </w:p>
          <w:p w:rsidR="00793682" w:rsidRPr="00793682" w:rsidRDefault="00793682" w:rsidP="009539A6">
            <w:pPr>
              <w:rPr>
                <w:lang w:val="vi-VN"/>
              </w:rPr>
            </w:pPr>
          </w:p>
        </w:tc>
      </w:tr>
      <w:tr w:rsidR="00D70838" w:rsidTr="00793682">
        <w:trPr>
          <w:trHeight w:val="145"/>
        </w:trPr>
        <w:tc>
          <w:tcPr>
            <w:tcW w:w="590" w:type="dxa"/>
            <w:vAlign w:val="center"/>
          </w:tcPr>
          <w:p w:rsidR="00D70838" w:rsidRDefault="00D70838" w:rsidP="00793682">
            <w:pPr>
              <w:jc w:val="center"/>
              <w:rPr>
                <w:b/>
              </w:rPr>
            </w:pPr>
            <w:r>
              <w:rPr>
                <w:b/>
              </w:rPr>
              <w:lastRenderedPageBreak/>
              <w:t>2</w:t>
            </w:r>
          </w:p>
        </w:tc>
        <w:tc>
          <w:tcPr>
            <w:tcW w:w="1600" w:type="dxa"/>
            <w:vAlign w:val="center"/>
          </w:tcPr>
          <w:p w:rsidR="00D70838" w:rsidRPr="00F62324" w:rsidRDefault="0097156D" w:rsidP="00793682">
            <w:pPr>
              <w:jc w:val="center"/>
              <w:rPr>
                <w:lang w:val="vi-VN"/>
              </w:rPr>
            </w:pPr>
            <w:r w:rsidRPr="00CD7B3B">
              <w:rPr>
                <w:szCs w:val="28"/>
                <w:lang w:val="it-IT"/>
              </w:rPr>
              <w:t>Hệ thống sông ngòi ở tỉnh Quảng Nam</w:t>
            </w:r>
          </w:p>
        </w:tc>
        <w:tc>
          <w:tcPr>
            <w:tcW w:w="8300" w:type="dxa"/>
            <w:vAlign w:val="center"/>
          </w:tcPr>
          <w:p w:rsidR="00D70838" w:rsidRPr="009539A6" w:rsidRDefault="00D70838" w:rsidP="00793682">
            <w:r>
              <w:t xml:space="preserve">- </w:t>
            </w:r>
            <w:r w:rsidRPr="0094599C">
              <w:t>Mức</w:t>
            </w:r>
            <w:r>
              <w:rPr>
                <w:b/>
              </w:rPr>
              <w:t xml:space="preserve"> Đạt: </w:t>
            </w:r>
            <w:r>
              <w:t xml:space="preserve"> Trình bày </w:t>
            </w:r>
            <w:r w:rsidRPr="009471C4">
              <w:rPr>
                <w:color w:val="FF0000"/>
              </w:rPr>
              <w:t>chính xác, rõ</w:t>
            </w:r>
            <w:r>
              <w:rPr>
                <w:color w:val="FF0000"/>
              </w:rPr>
              <w:t xml:space="preserve"> </w:t>
            </w:r>
            <w:proofErr w:type="gramStart"/>
            <w:r>
              <w:rPr>
                <w:color w:val="FF0000"/>
              </w:rPr>
              <w:t xml:space="preserve">ràng </w:t>
            </w:r>
            <w:r w:rsidRPr="009471C4">
              <w:rPr>
                <w:color w:val="FF0000"/>
              </w:rPr>
              <w:t xml:space="preserve"> từ</w:t>
            </w:r>
            <w:proofErr w:type="gramEnd"/>
            <w:r w:rsidRPr="009471C4">
              <w:rPr>
                <w:color w:val="FF0000"/>
              </w:rPr>
              <w:t xml:space="preserve"> 50% trở lên</w:t>
            </w:r>
            <w:r>
              <w:t xml:space="preserve"> </w:t>
            </w:r>
            <w:r w:rsidR="009539A6">
              <w:t xml:space="preserve">về </w:t>
            </w:r>
            <w:r w:rsidR="009539A6" w:rsidRPr="009539A6">
              <w:rPr>
                <w:color w:val="000000"/>
                <w:szCs w:val="28"/>
                <w:lang w:val="vi-VN"/>
              </w:rPr>
              <w:t>đặc điểm chung của sông ngòi tỉnh Quảng Nam</w:t>
            </w:r>
            <w:r w:rsidR="009539A6">
              <w:rPr>
                <w:color w:val="000000"/>
                <w:szCs w:val="28"/>
              </w:rPr>
              <w:t>: mật độ sông ngòi, hướng chảy,</w:t>
            </w:r>
            <w:r w:rsidR="005046AF">
              <w:rPr>
                <w:color w:val="000000"/>
                <w:szCs w:val="28"/>
              </w:rPr>
              <w:t xml:space="preserve"> đặc điểm dòng chảy, chế độ nước của sông; kể tên 1 số sông lớn của Quảng Nam.</w:t>
            </w:r>
          </w:p>
          <w:p w:rsidR="00D70838" w:rsidRDefault="00D70838" w:rsidP="00793682">
            <w:pPr>
              <w:rPr>
                <w:b/>
              </w:rPr>
            </w:pPr>
            <w:r>
              <w:t>-</w:t>
            </w:r>
            <w:r>
              <w:rPr>
                <w:b/>
              </w:rPr>
              <w:t xml:space="preserve"> </w:t>
            </w:r>
            <w:r w:rsidRPr="005768BA">
              <w:t>Mức</w:t>
            </w:r>
            <w:r>
              <w:rPr>
                <w:b/>
              </w:rPr>
              <w:t xml:space="preserve"> Chưa Đạt:</w:t>
            </w:r>
          </w:p>
          <w:p w:rsidR="005046AF" w:rsidRDefault="00D70838" w:rsidP="005046AF">
            <w:pPr>
              <w:rPr>
                <w:color w:val="000000"/>
                <w:szCs w:val="28"/>
              </w:rPr>
            </w:pPr>
            <w:r>
              <w:rPr>
                <w:b/>
              </w:rPr>
              <w:t xml:space="preserve">+ </w:t>
            </w:r>
            <w:r>
              <w:t xml:space="preserve">Trình bày </w:t>
            </w:r>
            <w:r w:rsidRPr="004D5159">
              <w:rPr>
                <w:color w:val="FF0000"/>
              </w:rPr>
              <w:t xml:space="preserve">chưa đạt tới </w:t>
            </w:r>
            <w:r>
              <w:rPr>
                <w:color w:val="FF0000"/>
              </w:rPr>
              <w:t>50%</w:t>
            </w:r>
            <w:r w:rsidRPr="009471C4">
              <w:rPr>
                <w:color w:val="FF0000"/>
              </w:rPr>
              <w:t xml:space="preserve"> </w:t>
            </w:r>
            <w:r>
              <w:rPr>
                <w:color w:val="FF0000"/>
              </w:rPr>
              <w:t>sự chính xác, rõ ràng</w:t>
            </w:r>
            <w:r w:rsidRPr="004D5159">
              <w:rPr>
                <w:color w:val="FF0000"/>
              </w:rPr>
              <w:t xml:space="preserve"> </w:t>
            </w:r>
            <w:r w:rsidR="005046AF">
              <w:t xml:space="preserve">về </w:t>
            </w:r>
            <w:r w:rsidR="005046AF" w:rsidRPr="009539A6">
              <w:rPr>
                <w:color w:val="000000"/>
                <w:szCs w:val="28"/>
                <w:lang w:val="vi-VN"/>
              </w:rPr>
              <w:t>đặc điểm chung của sông ngòi tỉnh Quảng Nam</w:t>
            </w:r>
            <w:r w:rsidR="005046AF">
              <w:rPr>
                <w:color w:val="000000"/>
                <w:szCs w:val="28"/>
              </w:rPr>
              <w:t>: mật độ sông ngòi, hướng chảy, đặc điểm dòng chảy, chế độ nước của sông</w:t>
            </w:r>
            <w:r w:rsidR="005046AF">
              <w:rPr>
                <w:color w:val="000000"/>
                <w:szCs w:val="28"/>
              </w:rPr>
              <w:t xml:space="preserve">. </w:t>
            </w:r>
          </w:p>
          <w:p w:rsidR="005046AF" w:rsidRPr="009539A6" w:rsidRDefault="00D70838" w:rsidP="005046AF">
            <w:r>
              <w:t xml:space="preserve">+ Trình bày </w:t>
            </w:r>
            <w:r w:rsidRPr="00297B3B">
              <w:rPr>
                <w:color w:val="FF0000"/>
              </w:rPr>
              <w:t>nội dung sơ sài (</w:t>
            </w:r>
            <w:r>
              <w:t xml:space="preserve">chưa đầy đủ, thiếu chính xác, …), </w:t>
            </w:r>
            <w:r w:rsidRPr="00F043F7">
              <w:rPr>
                <w:color w:val="FF0000"/>
              </w:rPr>
              <w:t xml:space="preserve">nội dung không liên quan </w:t>
            </w:r>
            <w:r>
              <w:t xml:space="preserve">hoặc </w:t>
            </w:r>
            <w:r w:rsidRPr="00F043F7">
              <w:rPr>
                <w:color w:val="FF0000"/>
              </w:rPr>
              <w:t xml:space="preserve">không trình bày </w:t>
            </w:r>
            <w:r>
              <w:t xml:space="preserve">nội dung, yêu cầu cần đạt về </w:t>
            </w:r>
            <w:r w:rsidR="005046AF">
              <w:t>các nội dung:</w:t>
            </w:r>
            <w:r w:rsidR="005046AF">
              <w:t xml:space="preserve"> </w:t>
            </w:r>
            <w:r w:rsidR="005046AF" w:rsidRPr="009539A6">
              <w:rPr>
                <w:color w:val="000000"/>
                <w:szCs w:val="28"/>
                <w:lang w:val="vi-VN"/>
              </w:rPr>
              <w:t>đặc điểm chung của sông ngòi tỉnh Quảng Nam</w:t>
            </w:r>
            <w:r w:rsidR="005046AF">
              <w:rPr>
                <w:color w:val="000000"/>
                <w:szCs w:val="28"/>
              </w:rPr>
              <w:t xml:space="preserve"> (</w:t>
            </w:r>
            <w:r w:rsidR="005046AF">
              <w:rPr>
                <w:color w:val="000000"/>
                <w:szCs w:val="28"/>
              </w:rPr>
              <w:t>mật độ sông ngòi, hướng chảy, đặc điểm dòng chảy, chế độ nước của sông</w:t>
            </w:r>
            <w:r w:rsidR="005046AF">
              <w:rPr>
                <w:color w:val="000000"/>
                <w:szCs w:val="28"/>
              </w:rPr>
              <w:t xml:space="preserve">); </w:t>
            </w:r>
            <w:r w:rsidR="005046AF">
              <w:rPr>
                <w:color w:val="000000"/>
                <w:szCs w:val="28"/>
              </w:rPr>
              <w:t>tên 1 số sông lớn của Quảng Nam.</w:t>
            </w:r>
          </w:p>
          <w:p w:rsidR="00D70838" w:rsidRPr="00793682" w:rsidRDefault="00D70838" w:rsidP="005046AF">
            <w:pPr>
              <w:rPr>
                <w:lang w:val="vi-VN"/>
              </w:rPr>
            </w:pPr>
          </w:p>
        </w:tc>
      </w:tr>
    </w:tbl>
    <w:p w:rsidR="004121DB" w:rsidRDefault="00AC57F4" w:rsidP="004121DB">
      <w:pPr>
        <w:rPr>
          <w:b/>
          <w:lang w:val="vi-VN"/>
        </w:rPr>
      </w:pPr>
      <w:r>
        <w:rPr>
          <w:b/>
          <w:lang w:val="vi-VN"/>
        </w:rPr>
        <w:tab/>
        <w:t>IV. ĐỀ.</w:t>
      </w:r>
    </w:p>
    <w:p w:rsidR="00353087" w:rsidRPr="00563134" w:rsidRDefault="00353087" w:rsidP="003530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spacing w:val="-16"/>
        </w:rPr>
      </w:pPr>
      <w:r>
        <w:rPr>
          <w:b/>
          <w:spacing w:val="-16"/>
        </w:rPr>
        <w:t xml:space="preserve"> </w:t>
      </w:r>
      <w:r w:rsidRPr="00076C1E">
        <w:rPr>
          <w:b/>
          <w:spacing w:val="-16"/>
        </w:rPr>
        <w:t>Câu 1</w:t>
      </w:r>
      <w:r w:rsidRPr="00563134">
        <w:rPr>
          <w:spacing w:val="-16"/>
        </w:rPr>
        <w:t>:</w:t>
      </w:r>
      <w:r w:rsidRPr="00563134">
        <w:t xml:space="preserve"> </w:t>
      </w:r>
      <w:r>
        <w:t xml:space="preserve">Trình bày những đặc điểm </w:t>
      </w:r>
      <w:proofErr w:type="gramStart"/>
      <w:r>
        <w:t>chung</w:t>
      </w:r>
      <w:proofErr w:type="gramEnd"/>
      <w:r>
        <w:t xml:space="preserve"> của sông ngòi Quảng Nam?</w:t>
      </w:r>
      <w:r>
        <w:t xml:space="preserve"> </w:t>
      </w:r>
      <w:proofErr w:type="gramStart"/>
      <w:r>
        <w:t>( 5</w:t>
      </w:r>
      <w:proofErr w:type="gramEnd"/>
      <w:r w:rsidRPr="00563134">
        <w:t xml:space="preserve"> điểm)</w:t>
      </w:r>
    </w:p>
    <w:p w:rsidR="00353087" w:rsidRDefault="00353087" w:rsidP="003530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pPr>
      <w:r>
        <w:rPr>
          <w:b/>
          <w:spacing w:val="-16"/>
        </w:rPr>
        <w:t xml:space="preserve"> </w:t>
      </w:r>
      <w:r>
        <w:rPr>
          <w:b/>
          <w:spacing w:val="-16"/>
        </w:rPr>
        <w:t xml:space="preserve">Câu </w:t>
      </w:r>
      <w:r w:rsidRPr="00076C1E">
        <w:rPr>
          <w:b/>
          <w:spacing w:val="-16"/>
        </w:rPr>
        <w:t>2</w:t>
      </w:r>
      <w:r w:rsidRPr="00563134">
        <w:rPr>
          <w:spacing w:val="-16"/>
        </w:rPr>
        <w:t xml:space="preserve">:  </w:t>
      </w:r>
      <w:r>
        <w:t>N</w:t>
      </w:r>
      <w:r w:rsidRPr="00563134">
        <w:t xml:space="preserve">hững nét đặc trưng về kinh tế của cư dân Quảng Nam trong giai đoạn từ thế kỷ X đến đầu thế kỷ XVI </w:t>
      </w:r>
      <w:r>
        <w:t>(5</w:t>
      </w:r>
      <w:proofErr w:type="gramStart"/>
      <w:r>
        <w:t>,0</w:t>
      </w:r>
      <w:proofErr w:type="gramEnd"/>
      <w:r w:rsidRPr="00563134">
        <w:t xml:space="preserve"> đ) </w:t>
      </w:r>
    </w:p>
    <w:p w:rsidR="00AC57F4" w:rsidRPr="00AC57F4" w:rsidRDefault="00AC57F4" w:rsidP="00AC57F4">
      <w:pPr>
        <w:spacing w:line="276" w:lineRule="auto"/>
        <w:ind w:firstLine="720"/>
        <w:rPr>
          <w:rFonts w:eastAsiaTheme="minorHAnsi"/>
          <w:b/>
          <w:szCs w:val="28"/>
          <w:lang w:val="vi-VN"/>
        </w:rPr>
      </w:pPr>
      <w:r w:rsidRPr="00AC57F4">
        <w:rPr>
          <w:rFonts w:eastAsiaTheme="minorHAnsi"/>
          <w:b/>
          <w:szCs w:val="28"/>
          <w:lang w:val="vi-VN"/>
        </w:rPr>
        <w:t>VI. HƯỚNG DẪN CHẤM</w:t>
      </w:r>
    </w:p>
    <w:p w:rsidR="00AC57F4" w:rsidRDefault="00AC57F4" w:rsidP="004121DB">
      <w:pPr>
        <w:rPr>
          <w:b/>
          <w:lang w:val="vi-VN"/>
        </w:rPr>
      </w:pPr>
      <w:r>
        <w:rPr>
          <w:b/>
          <w:lang w:val="vi-VN"/>
        </w:rPr>
        <w:tab/>
      </w:r>
    </w:p>
    <w:tbl>
      <w:tblPr>
        <w:tblStyle w:val="TableGrid"/>
        <w:tblW w:w="0" w:type="auto"/>
        <w:tblInd w:w="108" w:type="dxa"/>
        <w:tblLook w:val="04A0" w:firstRow="1" w:lastRow="0" w:firstColumn="1" w:lastColumn="0" w:noHBand="0" w:noVBand="1"/>
      </w:tblPr>
      <w:tblGrid>
        <w:gridCol w:w="985"/>
        <w:gridCol w:w="2514"/>
        <w:gridCol w:w="5685"/>
        <w:gridCol w:w="1130"/>
      </w:tblGrid>
      <w:tr w:rsidR="00CC19FB" w:rsidTr="00B45695">
        <w:tc>
          <w:tcPr>
            <w:tcW w:w="985" w:type="dxa"/>
            <w:vAlign w:val="center"/>
          </w:tcPr>
          <w:p w:rsidR="00AC57F4" w:rsidRDefault="00B54F08" w:rsidP="00B54F08">
            <w:pPr>
              <w:jc w:val="center"/>
              <w:rPr>
                <w:b/>
                <w:lang w:val="vi-VN"/>
              </w:rPr>
            </w:pPr>
            <w:r>
              <w:rPr>
                <w:b/>
                <w:lang w:val="vi-VN"/>
              </w:rPr>
              <w:t>Câu</w:t>
            </w:r>
          </w:p>
        </w:tc>
        <w:tc>
          <w:tcPr>
            <w:tcW w:w="2514" w:type="dxa"/>
            <w:vAlign w:val="center"/>
          </w:tcPr>
          <w:p w:rsidR="00AC57F4" w:rsidRDefault="00B54F08" w:rsidP="00B54F08">
            <w:pPr>
              <w:jc w:val="center"/>
              <w:rPr>
                <w:b/>
                <w:lang w:val="vi-VN"/>
              </w:rPr>
            </w:pPr>
            <w:r>
              <w:rPr>
                <w:b/>
                <w:lang w:val="vi-VN"/>
              </w:rPr>
              <w:t>Nội dung yêu cầu</w:t>
            </w:r>
          </w:p>
        </w:tc>
        <w:tc>
          <w:tcPr>
            <w:tcW w:w="5685" w:type="dxa"/>
            <w:vAlign w:val="center"/>
          </w:tcPr>
          <w:p w:rsidR="00AC57F4" w:rsidRDefault="00AC57F4" w:rsidP="00B54F08">
            <w:pPr>
              <w:jc w:val="center"/>
              <w:rPr>
                <w:b/>
                <w:lang w:val="vi-VN"/>
              </w:rPr>
            </w:pPr>
            <w:r>
              <w:rPr>
                <w:b/>
                <w:lang w:val="vi-VN"/>
              </w:rPr>
              <w:t>NỘI DUNG CẦN ĐẠT</w:t>
            </w:r>
          </w:p>
        </w:tc>
        <w:tc>
          <w:tcPr>
            <w:tcW w:w="1130" w:type="dxa"/>
            <w:vAlign w:val="center"/>
          </w:tcPr>
          <w:p w:rsidR="00AC57F4" w:rsidRDefault="00AC57F4" w:rsidP="00B54F08">
            <w:pPr>
              <w:jc w:val="center"/>
              <w:rPr>
                <w:b/>
                <w:lang w:val="vi-VN"/>
              </w:rPr>
            </w:pPr>
            <w:r>
              <w:rPr>
                <w:b/>
                <w:lang w:val="vi-VN"/>
              </w:rPr>
              <w:t>ĐIỂM</w:t>
            </w:r>
          </w:p>
        </w:tc>
      </w:tr>
      <w:tr w:rsidR="00CC19FB" w:rsidTr="00B45695">
        <w:tc>
          <w:tcPr>
            <w:tcW w:w="985" w:type="dxa"/>
            <w:vMerge w:val="restart"/>
            <w:vAlign w:val="center"/>
          </w:tcPr>
          <w:p w:rsidR="003F5BE9" w:rsidRDefault="003F5BE9" w:rsidP="00B54F08">
            <w:pPr>
              <w:jc w:val="center"/>
              <w:rPr>
                <w:b/>
                <w:lang w:val="vi-VN"/>
              </w:rPr>
            </w:pPr>
            <w:r>
              <w:rPr>
                <w:b/>
                <w:lang w:val="vi-VN"/>
              </w:rPr>
              <w:t>1</w:t>
            </w:r>
          </w:p>
        </w:tc>
        <w:tc>
          <w:tcPr>
            <w:tcW w:w="2514" w:type="dxa"/>
            <w:vMerge w:val="restart"/>
            <w:vAlign w:val="center"/>
          </w:tcPr>
          <w:p w:rsidR="003F5BE9" w:rsidRPr="003F5BE9" w:rsidRDefault="003F5BE9" w:rsidP="00B54F08">
            <w:pPr>
              <w:rPr>
                <w:b/>
                <w:lang w:val="vi-VN"/>
              </w:rPr>
            </w:pPr>
            <w:r w:rsidRPr="003F5BE9">
              <w:rPr>
                <w:b/>
              </w:rPr>
              <w:t xml:space="preserve">Đặc </w:t>
            </w:r>
            <w:r w:rsidRPr="003F5BE9">
              <w:rPr>
                <w:b/>
              </w:rPr>
              <w:t>điểm chung của sông ngòi Quảng Nam</w:t>
            </w:r>
          </w:p>
          <w:p w:rsidR="003F5BE9" w:rsidRPr="003F5BE9" w:rsidRDefault="003F5BE9" w:rsidP="00B54F08">
            <w:pPr>
              <w:rPr>
                <w:b/>
                <w:lang w:val="vi-VN"/>
              </w:rPr>
            </w:pPr>
          </w:p>
        </w:tc>
        <w:tc>
          <w:tcPr>
            <w:tcW w:w="5685" w:type="dxa"/>
            <w:vAlign w:val="center"/>
          </w:tcPr>
          <w:p w:rsidR="003F5BE9" w:rsidRDefault="003F5BE9" w:rsidP="00B54F08">
            <w:pPr>
              <w:rPr>
                <w:szCs w:val="28"/>
              </w:rPr>
            </w:pPr>
            <w:r>
              <w:rPr>
                <w:b/>
                <w:lang w:val="vi-VN"/>
              </w:rPr>
              <w:t xml:space="preserve"> </w:t>
            </w:r>
            <w:r w:rsidR="005B24C7" w:rsidRPr="000D40B0">
              <w:rPr>
                <w:color w:val="000000"/>
                <w:szCs w:val="28"/>
                <w:lang w:val="vi-VN"/>
              </w:rPr>
              <w:t xml:space="preserve">- </w:t>
            </w:r>
            <w:r w:rsidR="005B24C7" w:rsidRPr="000D40B0">
              <w:rPr>
                <w:szCs w:val="28"/>
              </w:rPr>
              <w:t>Quảng Nam có hệ thống sông ngòi khá dày đặc, vớ</w:t>
            </w:r>
            <w:r w:rsidR="005B24C7">
              <w:rPr>
                <w:szCs w:val="28"/>
              </w:rPr>
              <w:t xml:space="preserve">i tổng chiều dài hơn 900km </w:t>
            </w:r>
          </w:p>
          <w:p w:rsidR="005B24C7" w:rsidRPr="005B24C7" w:rsidRDefault="005B24C7" w:rsidP="00B54F08">
            <w:pPr>
              <w:rPr>
                <w:szCs w:val="28"/>
              </w:rPr>
            </w:pPr>
          </w:p>
        </w:tc>
        <w:tc>
          <w:tcPr>
            <w:tcW w:w="1130" w:type="dxa"/>
            <w:vAlign w:val="center"/>
          </w:tcPr>
          <w:p w:rsidR="003F5BE9" w:rsidRDefault="005B24C7" w:rsidP="00B54F08">
            <w:pPr>
              <w:jc w:val="center"/>
              <w:rPr>
                <w:b/>
                <w:lang w:val="vi-VN"/>
              </w:rPr>
            </w:pPr>
            <w:r>
              <w:rPr>
                <w:b/>
                <w:lang w:val="vi-VN"/>
              </w:rPr>
              <w:t>2</w:t>
            </w:r>
            <w:r w:rsidR="00CC19FB">
              <w:rPr>
                <w:b/>
                <w:lang w:val="vi-VN"/>
              </w:rPr>
              <w:t>đ</w:t>
            </w:r>
          </w:p>
        </w:tc>
      </w:tr>
      <w:tr w:rsidR="00CC19FB" w:rsidTr="00B45695">
        <w:tc>
          <w:tcPr>
            <w:tcW w:w="985" w:type="dxa"/>
            <w:vMerge/>
            <w:vAlign w:val="center"/>
          </w:tcPr>
          <w:p w:rsidR="003F5BE9" w:rsidRDefault="003F5BE9" w:rsidP="00B54F08">
            <w:pPr>
              <w:jc w:val="center"/>
              <w:rPr>
                <w:b/>
                <w:lang w:val="vi-VN"/>
              </w:rPr>
            </w:pPr>
          </w:p>
        </w:tc>
        <w:tc>
          <w:tcPr>
            <w:tcW w:w="2514" w:type="dxa"/>
            <w:vMerge/>
            <w:vAlign w:val="center"/>
          </w:tcPr>
          <w:p w:rsidR="003F5BE9" w:rsidRPr="008B27F7" w:rsidRDefault="003F5BE9" w:rsidP="00B54F08">
            <w:pPr>
              <w:rPr>
                <w:rFonts w:eastAsiaTheme="minorHAnsi"/>
                <w:szCs w:val="28"/>
                <w:lang w:val="vi-VN"/>
              </w:rPr>
            </w:pPr>
          </w:p>
        </w:tc>
        <w:tc>
          <w:tcPr>
            <w:tcW w:w="5685" w:type="dxa"/>
            <w:vAlign w:val="center"/>
          </w:tcPr>
          <w:p w:rsidR="005B24C7" w:rsidRPr="000D40B0" w:rsidRDefault="005B24C7" w:rsidP="005B24C7">
            <w:pPr>
              <w:rPr>
                <w:szCs w:val="28"/>
              </w:rPr>
            </w:pPr>
            <w:r>
              <w:rPr>
                <w:szCs w:val="28"/>
                <w:lang w:val="vi-VN"/>
              </w:rPr>
              <w:t xml:space="preserve"> </w:t>
            </w:r>
            <w:r w:rsidRPr="000D40B0">
              <w:rPr>
                <w:color w:val="000000"/>
                <w:szCs w:val="28"/>
                <w:lang w:val="vi-VN"/>
              </w:rPr>
              <w:t xml:space="preserve">- </w:t>
            </w:r>
            <w:r w:rsidRPr="000D40B0">
              <w:rPr>
                <w:szCs w:val="28"/>
              </w:rPr>
              <w:t xml:space="preserve">Sông ngòi Quảng Nam bắt nguồn từ vùng núi phía tây, chảy qua vùng đồi trung du và đồng bằng rồi đổ ra biển Đông. </w:t>
            </w:r>
          </w:p>
          <w:p w:rsidR="003F5BE9" w:rsidRDefault="003F5BE9" w:rsidP="00B54F08">
            <w:pPr>
              <w:rPr>
                <w:b/>
                <w:lang w:val="vi-VN"/>
              </w:rPr>
            </w:pPr>
          </w:p>
        </w:tc>
        <w:tc>
          <w:tcPr>
            <w:tcW w:w="1130" w:type="dxa"/>
            <w:vAlign w:val="center"/>
          </w:tcPr>
          <w:p w:rsidR="003F5BE9" w:rsidRDefault="003F5BE9" w:rsidP="00B54F08">
            <w:pPr>
              <w:jc w:val="center"/>
              <w:rPr>
                <w:b/>
                <w:lang w:val="vi-VN"/>
              </w:rPr>
            </w:pPr>
          </w:p>
          <w:p w:rsidR="003F5BE9" w:rsidRDefault="00CC19FB" w:rsidP="00B54F08">
            <w:pPr>
              <w:jc w:val="center"/>
              <w:rPr>
                <w:b/>
                <w:lang w:val="vi-VN"/>
              </w:rPr>
            </w:pPr>
            <w:r>
              <w:rPr>
                <w:b/>
              </w:rPr>
              <w:t>1đ</w:t>
            </w:r>
          </w:p>
          <w:p w:rsidR="003F5BE9" w:rsidRDefault="003F5BE9" w:rsidP="00B54F08">
            <w:pPr>
              <w:jc w:val="center"/>
              <w:rPr>
                <w:b/>
                <w:lang w:val="vi-VN"/>
              </w:rPr>
            </w:pPr>
          </w:p>
        </w:tc>
      </w:tr>
      <w:tr w:rsidR="00CC19FB" w:rsidTr="00B45695">
        <w:tc>
          <w:tcPr>
            <w:tcW w:w="985" w:type="dxa"/>
            <w:vMerge/>
            <w:vAlign w:val="center"/>
          </w:tcPr>
          <w:p w:rsidR="003F5BE9" w:rsidRDefault="003F5BE9" w:rsidP="00B54F08">
            <w:pPr>
              <w:jc w:val="center"/>
              <w:rPr>
                <w:b/>
                <w:lang w:val="vi-VN"/>
              </w:rPr>
            </w:pPr>
          </w:p>
        </w:tc>
        <w:tc>
          <w:tcPr>
            <w:tcW w:w="2514" w:type="dxa"/>
            <w:vMerge/>
            <w:vAlign w:val="center"/>
          </w:tcPr>
          <w:p w:rsidR="003F5BE9" w:rsidRPr="000B54DD" w:rsidRDefault="003F5BE9" w:rsidP="00B54F08">
            <w:pPr>
              <w:rPr>
                <w:b/>
                <w:lang w:val="vi-VN"/>
              </w:rPr>
            </w:pPr>
          </w:p>
        </w:tc>
        <w:tc>
          <w:tcPr>
            <w:tcW w:w="5685" w:type="dxa"/>
            <w:vAlign w:val="center"/>
          </w:tcPr>
          <w:p w:rsidR="005B24C7" w:rsidRPr="000D40B0" w:rsidRDefault="005B24C7" w:rsidP="005B24C7">
            <w:pPr>
              <w:rPr>
                <w:szCs w:val="28"/>
              </w:rPr>
            </w:pPr>
            <w:r>
              <w:rPr>
                <w:szCs w:val="28"/>
                <w:lang w:val="vi-VN"/>
              </w:rPr>
              <w:t xml:space="preserve"> </w:t>
            </w:r>
            <w:r w:rsidRPr="000D40B0">
              <w:rPr>
                <w:szCs w:val="28"/>
                <w:lang w:val="vi-VN"/>
              </w:rPr>
              <w:t>- C</w:t>
            </w:r>
            <w:r w:rsidRPr="000D40B0">
              <w:rPr>
                <w:szCs w:val="28"/>
              </w:rPr>
              <w:t xml:space="preserve">ác sông đều ngắn, có độ dốc lớn, lòng sông tương đối hẹp và thường quanh co uốn khúc. </w:t>
            </w:r>
          </w:p>
          <w:p w:rsidR="003F5BE9" w:rsidRPr="000B54DD" w:rsidRDefault="003F5BE9" w:rsidP="005B24C7">
            <w:pPr>
              <w:rPr>
                <w:szCs w:val="28"/>
                <w:lang w:val="vi-VN"/>
              </w:rPr>
            </w:pPr>
          </w:p>
        </w:tc>
        <w:tc>
          <w:tcPr>
            <w:tcW w:w="1130" w:type="dxa"/>
            <w:vAlign w:val="center"/>
          </w:tcPr>
          <w:p w:rsidR="003F5BE9" w:rsidRDefault="00CC19FB" w:rsidP="00CC19FB">
            <w:pPr>
              <w:jc w:val="center"/>
              <w:rPr>
                <w:b/>
                <w:lang w:val="vi-VN"/>
              </w:rPr>
            </w:pPr>
            <w:r>
              <w:rPr>
                <w:b/>
              </w:rPr>
              <w:t>1đ</w:t>
            </w:r>
            <w:r>
              <w:rPr>
                <w:b/>
                <w:lang w:val="vi-VN"/>
              </w:rPr>
              <w:t xml:space="preserve"> </w:t>
            </w:r>
          </w:p>
        </w:tc>
      </w:tr>
      <w:tr w:rsidR="00CC19FB" w:rsidTr="00B45695">
        <w:tc>
          <w:tcPr>
            <w:tcW w:w="985" w:type="dxa"/>
            <w:vMerge/>
            <w:vAlign w:val="center"/>
          </w:tcPr>
          <w:p w:rsidR="003F5BE9" w:rsidRDefault="003F5BE9" w:rsidP="00B54F08">
            <w:pPr>
              <w:jc w:val="center"/>
              <w:rPr>
                <w:b/>
                <w:lang w:val="vi-VN"/>
              </w:rPr>
            </w:pPr>
          </w:p>
        </w:tc>
        <w:tc>
          <w:tcPr>
            <w:tcW w:w="2514" w:type="dxa"/>
            <w:vMerge/>
            <w:vAlign w:val="center"/>
          </w:tcPr>
          <w:p w:rsidR="003F5BE9" w:rsidRPr="000B54DD" w:rsidRDefault="003F5BE9" w:rsidP="00B54F08">
            <w:pPr>
              <w:rPr>
                <w:b/>
                <w:lang w:val="vi-VN"/>
              </w:rPr>
            </w:pPr>
          </w:p>
        </w:tc>
        <w:tc>
          <w:tcPr>
            <w:tcW w:w="5685" w:type="dxa"/>
            <w:vAlign w:val="center"/>
          </w:tcPr>
          <w:p w:rsidR="005B24C7" w:rsidRDefault="005B24C7" w:rsidP="005B24C7">
            <w:pPr>
              <w:rPr>
                <w:szCs w:val="28"/>
              </w:rPr>
            </w:pPr>
            <w:r>
              <w:rPr>
                <w:szCs w:val="28"/>
                <w:lang w:val="vi-VN"/>
              </w:rPr>
              <w:t xml:space="preserve"> </w:t>
            </w:r>
            <w:r w:rsidRPr="000D40B0">
              <w:rPr>
                <w:szCs w:val="28"/>
                <w:lang w:val="vi-VN"/>
              </w:rPr>
              <w:t xml:space="preserve">- </w:t>
            </w:r>
            <w:r w:rsidRPr="000D40B0">
              <w:rPr>
                <w:szCs w:val="28"/>
              </w:rPr>
              <w:t xml:space="preserve">Chế độ nước sông thay đổi theo mùa: mùa lũ từ tháng 9 đến tháng 12, mùa cạn từ tháng 1 đến tháng 8. </w:t>
            </w:r>
          </w:p>
          <w:p w:rsidR="003F5BE9" w:rsidRPr="00B54F08" w:rsidRDefault="003F5BE9" w:rsidP="00B54F08">
            <w:pPr>
              <w:rPr>
                <w:szCs w:val="28"/>
                <w:lang w:val="vi-VN"/>
              </w:rPr>
            </w:pPr>
          </w:p>
        </w:tc>
        <w:tc>
          <w:tcPr>
            <w:tcW w:w="1130" w:type="dxa"/>
            <w:vAlign w:val="center"/>
          </w:tcPr>
          <w:p w:rsidR="003F5BE9" w:rsidRDefault="00CC19FB" w:rsidP="00CC19FB">
            <w:pPr>
              <w:jc w:val="center"/>
              <w:rPr>
                <w:b/>
                <w:lang w:val="vi-VN"/>
              </w:rPr>
            </w:pPr>
            <w:r>
              <w:rPr>
                <w:b/>
              </w:rPr>
              <w:t>1đ</w:t>
            </w:r>
            <w:r>
              <w:rPr>
                <w:b/>
                <w:lang w:val="vi-VN"/>
              </w:rPr>
              <w:t xml:space="preserve"> </w:t>
            </w:r>
          </w:p>
        </w:tc>
      </w:tr>
      <w:tr w:rsidR="00CC19FB" w:rsidTr="00B45695">
        <w:tc>
          <w:tcPr>
            <w:tcW w:w="985" w:type="dxa"/>
            <w:vMerge w:val="restart"/>
            <w:vAlign w:val="center"/>
          </w:tcPr>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r>
              <w:rPr>
                <w:b/>
                <w:lang w:val="vi-VN"/>
              </w:rPr>
              <w:t>2</w:t>
            </w: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B54F08">
            <w:pPr>
              <w:jc w:val="center"/>
              <w:rPr>
                <w:b/>
                <w:lang w:val="vi-VN"/>
              </w:rPr>
            </w:pPr>
          </w:p>
          <w:p w:rsidR="00CC19FB" w:rsidRDefault="00CC19FB" w:rsidP="00CC19FB">
            <w:pPr>
              <w:rPr>
                <w:b/>
                <w:lang w:val="vi-VN"/>
              </w:rPr>
            </w:pPr>
          </w:p>
        </w:tc>
        <w:tc>
          <w:tcPr>
            <w:tcW w:w="2514" w:type="dxa"/>
            <w:vMerge w:val="restart"/>
            <w:vAlign w:val="center"/>
          </w:tcPr>
          <w:p w:rsidR="00CC19FB" w:rsidRDefault="00CC19FB" w:rsidP="00B54F08">
            <w:pPr>
              <w:rPr>
                <w:b/>
                <w:szCs w:val="28"/>
              </w:rPr>
            </w:pPr>
            <w:r w:rsidRPr="000D40B0">
              <w:rPr>
                <w:b/>
                <w:szCs w:val="28"/>
              </w:rPr>
              <w:lastRenderedPageBreak/>
              <w:t>Những nét đặc trưng về kinh tế của cư dân Quảng Nam trong giai đoạn từ thế kỷ X đến đầu thế kỷ XVI.</w:t>
            </w:r>
          </w:p>
          <w:p w:rsidR="00CC19FB" w:rsidRDefault="00CC19FB" w:rsidP="00B54F08">
            <w:pPr>
              <w:rPr>
                <w:b/>
                <w:szCs w:val="28"/>
              </w:rPr>
            </w:pPr>
          </w:p>
          <w:p w:rsidR="00CC19FB" w:rsidRDefault="00CC19FB" w:rsidP="00B54F08">
            <w:pPr>
              <w:rPr>
                <w:b/>
                <w:szCs w:val="28"/>
              </w:rPr>
            </w:pPr>
          </w:p>
          <w:p w:rsidR="00CC19FB" w:rsidRDefault="00CC19FB" w:rsidP="00B54F08">
            <w:pPr>
              <w:rPr>
                <w:b/>
                <w:szCs w:val="28"/>
              </w:rPr>
            </w:pPr>
          </w:p>
          <w:p w:rsidR="00CC19FB" w:rsidRDefault="00CC19FB" w:rsidP="00B54F08">
            <w:pPr>
              <w:rPr>
                <w:b/>
                <w:szCs w:val="28"/>
              </w:rPr>
            </w:pPr>
          </w:p>
          <w:p w:rsidR="00CC19FB" w:rsidRDefault="00CC19FB" w:rsidP="00B54F08">
            <w:pPr>
              <w:rPr>
                <w:b/>
                <w:szCs w:val="28"/>
              </w:rPr>
            </w:pPr>
          </w:p>
          <w:p w:rsidR="00CC19FB" w:rsidRDefault="00CC19FB" w:rsidP="00B54F08">
            <w:pPr>
              <w:rPr>
                <w:b/>
                <w:szCs w:val="28"/>
              </w:rPr>
            </w:pPr>
          </w:p>
          <w:p w:rsidR="00CC19FB" w:rsidRDefault="00CC19FB" w:rsidP="00B54F08">
            <w:pPr>
              <w:rPr>
                <w:b/>
                <w:szCs w:val="28"/>
              </w:rPr>
            </w:pPr>
          </w:p>
          <w:p w:rsidR="00CC19FB" w:rsidRDefault="00CC19FB" w:rsidP="00B54F08">
            <w:pPr>
              <w:rPr>
                <w:b/>
                <w:szCs w:val="28"/>
              </w:rPr>
            </w:pPr>
          </w:p>
          <w:p w:rsidR="00CC19FB" w:rsidRDefault="00CC19FB" w:rsidP="00B54F08">
            <w:pPr>
              <w:rPr>
                <w:b/>
                <w:szCs w:val="28"/>
              </w:rPr>
            </w:pPr>
          </w:p>
          <w:p w:rsidR="00CC19FB" w:rsidRPr="00B45695" w:rsidRDefault="00CC19FB" w:rsidP="00B54F08"/>
        </w:tc>
        <w:tc>
          <w:tcPr>
            <w:tcW w:w="5685" w:type="dxa"/>
            <w:vAlign w:val="center"/>
          </w:tcPr>
          <w:p w:rsidR="00CC19FB" w:rsidRPr="000D40B0" w:rsidRDefault="00CC19FB" w:rsidP="005B24C7">
            <w:pPr>
              <w:rPr>
                <w:szCs w:val="28"/>
              </w:rPr>
            </w:pPr>
            <w:r w:rsidRPr="000D40B0">
              <w:rPr>
                <w:szCs w:val="28"/>
              </w:rPr>
              <w:lastRenderedPageBreak/>
              <w:t>- Hoạt động kinh tế chính của cư dân Quảng Nam là nông nghiệp trồng lúa, ngoài ra, cư dân Quảng Nam còn trồng các loại cây lương thực khác như đậu, bắp, khoai, sắn...</w:t>
            </w:r>
          </w:p>
          <w:p w:rsidR="00CC19FB" w:rsidRDefault="00CC19FB" w:rsidP="005B24C7">
            <w:pPr>
              <w:rPr>
                <w:b/>
                <w:lang w:val="vi-VN"/>
              </w:rPr>
            </w:pPr>
          </w:p>
        </w:tc>
        <w:tc>
          <w:tcPr>
            <w:tcW w:w="1130" w:type="dxa"/>
            <w:vAlign w:val="center"/>
          </w:tcPr>
          <w:p w:rsidR="00CC19FB" w:rsidRPr="00B45695" w:rsidRDefault="00CC19FB" w:rsidP="00B54F08">
            <w:pPr>
              <w:jc w:val="center"/>
              <w:rPr>
                <w:b/>
              </w:rPr>
            </w:pPr>
            <w:r>
              <w:rPr>
                <w:b/>
              </w:rPr>
              <w:t>1đ</w:t>
            </w:r>
          </w:p>
        </w:tc>
      </w:tr>
      <w:tr w:rsidR="00CC19FB" w:rsidTr="00B45695">
        <w:tc>
          <w:tcPr>
            <w:tcW w:w="985" w:type="dxa"/>
            <w:vMerge/>
            <w:vAlign w:val="center"/>
          </w:tcPr>
          <w:p w:rsidR="00CC19FB" w:rsidRDefault="00CC19FB" w:rsidP="00B54F08">
            <w:pPr>
              <w:jc w:val="center"/>
              <w:rPr>
                <w:b/>
                <w:lang w:val="vi-VN"/>
              </w:rPr>
            </w:pPr>
          </w:p>
        </w:tc>
        <w:tc>
          <w:tcPr>
            <w:tcW w:w="2514" w:type="dxa"/>
            <w:vMerge/>
            <w:vAlign w:val="center"/>
          </w:tcPr>
          <w:p w:rsidR="00CC19FB" w:rsidRPr="00B45695" w:rsidRDefault="00CC19FB" w:rsidP="00B54F08"/>
        </w:tc>
        <w:tc>
          <w:tcPr>
            <w:tcW w:w="5685" w:type="dxa"/>
            <w:vAlign w:val="center"/>
          </w:tcPr>
          <w:p w:rsidR="00CC19FB" w:rsidRPr="000D40B0" w:rsidRDefault="00CC19FB" w:rsidP="005B24C7">
            <w:pPr>
              <w:rPr>
                <w:szCs w:val="28"/>
              </w:rPr>
            </w:pPr>
            <w:r w:rsidRPr="000D40B0">
              <w:rPr>
                <w:szCs w:val="28"/>
              </w:rPr>
              <w:t>- Miền rừng núi, cư dân khai thác các loại lâm sản quý như quế, trầm, mật ong, dầu rái...</w:t>
            </w:r>
          </w:p>
          <w:p w:rsidR="00CC19FB" w:rsidRPr="00CC19FB" w:rsidRDefault="00CC19FB" w:rsidP="00CC19FB">
            <w:pPr>
              <w:tabs>
                <w:tab w:val="left" w:pos="9855"/>
              </w:tabs>
              <w:rPr>
                <w:b/>
                <w:szCs w:val="28"/>
                <w:lang w:val="pt-BR"/>
              </w:rPr>
            </w:pPr>
            <w:r>
              <w:rPr>
                <w:szCs w:val="28"/>
              </w:rPr>
              <w:t xml:space="preserve">                                                                              </w:t>
            </w:r>
            <w:r>
              <w:rPr>
                <w:b/>
                <w:szCs w:val="28"/>
                <w:lang w:val="pt-BR"/>
              </w:rPr>
              <w:tab/>
            </w:r>
          </w:p>
        </w:tc>
        <w:tc>
          <w:tcPr>
            <w:tcW w:w="1130" w:type="dxa"/>
            <w:vAlign w:val="center"/>
          </w:tcPr>
          <w:p w:rsidR="00CC19FB" w:rsidRPr="00B45695" w:rsidRDefault="00CC19FB" w:rsidP="00B54F08">
            <w:pPr>
              <w:jc w:val="center"/>
              <w:rPr>
                <w:b/>
              </w:rPr>
            </w:pPr>
            <w:r>
              <w:rPr>
                <w:b/>
              </w:rPr>
              <w:t>1đ</w:t>
            </w:r>
          </w:p>
        </w:tc>
      </w:tr>
      <w:tr w:rsidR="00CC19FB" w:rsidTr="00B45695">
        <w:tc>
          <w:tcPr>
            <w:tcW w:w="985" w:type="dxa"/>
            <w:vMerge/>
            <w:vAlign w:val="center"/>
          </w:tcPr>
          <w:p w:rsidR="00CC19FB" w:rsidRDefault="00CC19FB" w:rsidP="00B54F08">
            <w:pPr>
              <w:jc w:val="center"/>
              <w:rPr>
                <w:b/>
                <w:lang w:val="vi-VN"/>
              </w:rPr>
            </w:pPr>
          </w:p>
        </w:tc>
        <w:tc>
          <w:tcPr>
            <w:tcW w:w="2514" w:type="dxa"/>
            <w:vMerge/>
            <w:vAlign w:val="center"/>
          </w:tcPr>
          <w:p w:rsidR="00CC19FB" w:rsidRPr="00B45695" w:rsidRDefault="00CC19FB" w:rsidP="00B54F08"/>
        </w:tc>
        <w:tc>
          <w:tcPr>
            <w:tcW w:w="5685" w:type="dxa"/>
            <w:vAlign w:val="center"/>
          </w:tcPr>
          <w:p w:rsidR="00CC19FB" w:rsidRPr="000D40B0" w:rsidRDefault="00CC19FB" w:rsidP="00CC19FB">
            <w:pPr>
              <w:rPr>
                <w:szCs w:val="28"/>
              </w:rPr>
            </w:pPr>
            <w:r>
              <w:rPr>
                <w:szCs w:val="28"/>
              </w:rPr>
              <w:t xml:space="preserve">- </w:t>
            </w:r>
            <w:r w:rsidRPr="000D40B0">
              <w:rPr>
                <w:szCs w:val="28"/>
              </w:rPr>
              <w:t>Miền ven biển có nghề đánh bắt hải sản gắn liền với nghề đi biển là nghề làm ghe thúng, ghe bầu.</w:t>
            </w:r>
          </w:p>
          <w:p w:rsidR="00CC19FB" w:rsidRPr="000D40B0" w:rsidRDefault="00CC19FB" w:rsidP="005B24C7">
            <w:pPr>
              <w:rPr>
                <w:szCs w:val="28"/>
              </w:rPr>
            </w:pPr>
          </w:p>
        </w:tc>
        <w:tc>
          <w:tcPr>
            <w:tcW w:w="1130" w:type="dxa"/>
            <w:vAlign w:val="center"/>
          </w:tcPr>
          <w:p w:rsidR="00CC19FB" w:rsidRDefault="00CC19FB" w:rsidP="00B54F08">
            <w:pPr>
              <w:jc w:val="center"/>
              <w:rPr>
                <w:b/>
              </w:rPr>
            </w:pPr>
            <w:r>
              <w:rPr>
                <w:b/>
              </w:rPr>
              <w:t>1đ</w:t>
            </w:r>
          </w:p>
        </w:tc>
      </w:tr>
      <w:tr w:rsidR="00CC19FB" w:rsidTr="00B45695">
        <w:tc>
          <w:tcPr>
            <w:tcW w:w="985" w:type="dxa"/>
            <w:vMerge/>
            <w:vAlign w:val="center"/>
          </w:tcPr>
          <w:p w:rsidR="00CC19FB" w:rsidRDefault="00CC19FB" w:rsidP="00B54F08">
            <w:pPr>
              <w:jc w:val="center"/>
              <w:rPr>
                <w:b/>
                <w:lang w:val="vi-VN"/>
              </w:rPr>
            </w:pPr>
          </w:p>
        </w:tc>
        <w:tc>
          <w:tcPr>
            <w:tcW w:w="2514" w:type="dxa"/>
            <w:vMerge/>
            <w:vAlign w:val="center"/>
          </w:tcPr>
          <w:p w:rsidR="00CC19FB" w:rsidRPr="00B45695" w:rsidRDefault="00CC19FB" w:rsidP="00B54F08"/>
        </w:tc>
        <w:tc>
          <w:tcPr>
            <w:tcW w:w="5685" w:type="dxa"/>
            <w:vAlign w:val="center"/>
          </w:tcPr>
          <w:p w:rsidR="00CC19FB" w:rsidRPr="000D40B0" w:rsidRDefault="00CC19FB" w:rsidP="00CC19FB">
            <w:pPr>
              <w:rPr>
                <w:szCs w:val="28"/>
              </w:rPr>
            </w:pPr>
            <w:r w:rsidRPr="000D40B0">
              <w:rPr>
                <w:szCs w:val="28"/>
              </w:rPr>
              <w:t xml:space="preserve">- Thủ công nghiệp phát triển với nhiều </w:t>
            </w:r>
            <w:r>
              <w:rPr>
                <w:szCs w:val="28"/>
              </w:rPr>
              <w:t>n</w:t>
            </w:r>
            <w:r w:rsidRPr="000D40B0">
              <w:rPr>
                <w:szCs w:val="28"/>
              </w:rPr>
              <w:t>ghề như rèn sắt, đúc đồng, làm mộc, đan lát, ươm tơ dệt lụa, làm gốm, làm gạch ngói, làm đường từ mía, làm mắm…</w:t>
            </w:r>
          </w:p>
          <w:p w:rsidR="00CC19FB" w:rsidRPr="000D40B0" w:rsidRDefault="00CC19FB" w:rsidP="005B24C7">
            <w:pPr>
              <w:rPr>
                <w:szCs w:val="28"/>
              </w:rPr>
            </w:pPr>
          </w:p>
        </w:tc>
        <w:tc>
          <w:tcPr>
            <w:tcW w:w="1130" w:type="dxa"/>
            <w:vAlign w:val="center"/>
          </w:tcPr>
          <w:p w:rsidR="00CC19FB" w:rsidRDefault="00CC19FB" w:rsidP="00B54F08">
            <w:pPr>
              <w:jc w:val="center"/>
              <w:rPr>
                <w:b/>
              </w:rPr>
            </w:pPr>
            <w:r>
              <w:rPr>
                <w:b/>
              </w:rPr>
              <w:t>1đ</w:t>
            </w:r>
          </w:p>
        </w:tc>
      </w:tr>
      <w:tr w:rsidR="00CC19FB" w:rsidTr="00B45695">
        <w:tc>
          <w:tcPr>
            <w:tcW w:w="985" w:type="dxa"/>
            <w:vMerge/>
            <w:vAlign w:val="center"/>
          </w:tcPr>
          <w:p w:rsidR="00CC19FB" w:rsidRDefault="00CC19FB" w:rsidP="00B54F08">
            <w:pPr>
              <w:jc w:val="center"/>
              <w:rPr>
                <w:b/>
                <w:lang w:val="vi-VN"/>
              </w:rPr>
            </w:pPr>
          </w:p>
        </w:tc>
        <w:tc>
          <w:tcPr>
            <w:tcW w:w="2514" w:type="dxa"/>
            <w:vMerge/>
            <w:vAlign w:val="center"/>
          </w:tcPr>
          <w:p w:rsidR="00CC19FB" w:rsidRPr="00B45695" w:rsidRDefault="00CC19FB" w:rsidP="00B54F08"/>
        </w:tc>
        <w:tc>
          <w:tcPr>
            <w:tcW w:w="5685" w:type="dxa"/>
            <w:vAlign w:val="center"/>
          </w:tcPr>
          <w:p w:rsidR="00CC19FB" w:rsidRPr="000D40B0" w:rsidRDefault="00CC19FB" w:rsidP="005B24C7">
            <w:pPr>
              <w:rPr>
                <w:szCs w:val="28"/>
              </w:rPr>
            </w:pPr>
            <w:r w:rsidRPr="000D40B0">
              <w:rPr>
                <w:szCs w:val="28"/>
              </w:rPr>
              <w:t>- Sự phát triến của nông nghiệp, thủ công nghiệp thúc đẩy thương nghiệp phát triển</w:t>
            </w:r>
            <w:r w:rsidRPr="000D40B0">
              <w:rPr>
                <w:b/>
                <w:szCs w:val="28"/>
                <w:lang w:val="pt-BR"/>
              </w:rPr>
              <w:t>.</w:t>
            </w:r>
          </w:p>
        </w:tc>
        <w:tc>
          <w:tcPr>
            <w:tcW w:w="1130" w:type="dxa"/>
            <w:vAlign w:val="center"/>
          </w:tcPr>
          <w:p w:rsidR="00CC19FB" w:rsidRDefault="00CC19FB" w:rsidP="00B54F08">
            <w:pPr>
              <w:jc w:val="center"/>
              <w:rPr>
                <w:b/>
              </w:rPr>
            </w:pPr>
            <w:r>
              <w:rPr>
                <w:b/>
              </w:rPr>
              <w:t>1đ</w:t>
            </w:r>
          </w:p>
        </w:tc>
      </w:tr>
    </w:tbl>
    <w:p w:rsidR="00AC57F4" w:rsidRDefault="00AC57F4" w:rsidP="004121DB">
      <w:pPr>
        <w:rPr>
          <w:b/>
          <w:lang w:val="vi-VN"/>
        </w:rPr>
      </w:pPr>
    </w:p>
    <w:p w:rsidR="00AC57F4" w:rsidRPr="00AC57F4" w:rsidRDefault="00AC57F4" w:rsidP="004121DB">
      <w:pPr>
        <w:rPr>
          <w:b/>
          <w:lang w:val="vi-VN"/>
        </w:rPr>
      </w:pPr>
    </w:p>
    <w:p w:rsidR="004121DB" w:rsidRDefault="00280EE3" w:rsidP="004121DB">
      <w:pPr>
        <w:rPr>
          <w:b/>
        </w:rPr>
      </w:pPr>
      <w:r>
        <w:rPr>
          <w:b/>
        </w:rPr>
        <w:t xml:space="preserve">           HIỆU</w:t>
      </w:r>
      <w:r w:rsidR="004121DB">
        <w:rPr>
          <w:b/>
        </w:rPr>
        <w:t xml:space="preserve"> TRƯỞNG                                 </w:t>
      </w:r>
      <w:r>
        <w:rPr>
          <w:b/>
        </w:rPr>
        <w:t xml:space="preserve">                            TỔ</w:t>
      </w:r>
      <w:r w:rsidR="004121DB">
        <w:rPr>
          <w:b/>
        </w:rPr>
        <w:t xml:space="preserve"> TRƯỞNG</w:t>
      </w:r>
    </w:p>
    <w:p w:rsidR="004121DB" w:rsidRDefault="004121DB" w:rsidP="004121DB">
      <w:pPr>
        <w:rPr>
          <w:b/>
        </w:rPr>
      </w:pPr>
    </w:p>
    <w:p w:rsidR="00280EE3" w:rsidRDefault="00280EE3" w:rsidP="004121DB">
      <w:pPr>
        <w:rPr>
          <w:b/>
        </w:rPr>
      </w:pPr>
    </w:p>
    <w:p w:rsidR="004121DB" w:rsidRDefault="004121DB" w:rsidP="004121DB">
      <w:pPr>
        <w:rPr>
          <w:b/>
        </w:rPr>
      </w:pPr>
    </w:p>
    <w:p w:rsidR="009205E4" w:rsidRDefault="004121DB" w:rsidP="004121DB">
      <w:pPr>
        <w:ind w:hanging="90"/>
        <w:rPr>
          <w:sz w:val="22"/>
          <w:szCs w:val="22"/>
        </w:rPr>
      </w:pPr>
      <w:r>
        <w:rPr>
          <w:b/>
        </w:rPr>
        <w:t xml:space="preserve">           ………………</w:t>
      </w:r>
      <w:r w:rsidR="00280EE3">
        <w:rPr>
          <w:b/>
        </w:rPr>
        <w:t>……</w:t>
      </w:r>
      <w:r>
        <w:rPr>
          <w:b/>
        </w:rPr>
        <w:t xml:space="preserve">                              </w:t>
      </w:r>
      <w:r w:rsidR="00B15DF6">
        <w:rPr>
          <w:b/>
        </w:rPr>
        <w:t xml:space="preserve">                           </w:t>
      </w:r>
      <w:r>
        <w:rPr>
          <w:b/>
        </w:rPr>
        <w:t>…………………</w:t>
      </w:r>
      <w:r w:rsidR="00280EE3">
        <w:rPr>
          <w:b/>
        </w:rPr>
        <w:t>…</w:t>
      </w: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9205E4" w:rsidRDefault="009205E4" w:rsidP="0035152A">
      <w:pPr>
        <w:ind w:hanging="90"/>
        <w:rPr>
          <w:sz w:val="22"/>
          <w:szCs w:val="22"/>
        </w:rPr>
      </w:pPr>
    </w:p>
    <w:p w:rsidR="008D2A30" w:rsidRDefault="008D2A30" w:rsidP="0035152A">
      <w:pPr>
        <w:ind w:hanging="90"/>
        <w:rPr>
          <w:sz w:val="22"/>
          <w:szCs w:val="22"/>
        </w:rPr>
      </w:pPr>
    </w:p>
    <w:p w:rsidR="008D2A30" w:rsidRDefault="008D2A30" w:rsidP="0035152A">
      <w:pPr>
        <w:ind w:hanging="90"/>
        <w:rPr>
          <w:sz w:val="22"/>
          <w:szCs w:val="22"/>
        </w:rPr>
      </w:pPr>
    </w:p>
    <w:p w:rsidR="00AB1BB1" w:rsidRDefault="00AB1BB1" w:rsidP="0035152A">
      <w:pPr>
        <w:ind w:hanging="90"/>
        <w:rPr>
          <w:sz w:val="22"/>
          <w:szCs w:val="22"/>
        </w:rPr>
      </w:pPr>
    </w:p>
    <w:p w:rsidR="00AB1BB1" w:rsidRDefault="00AB1BB1" w:rsidP="0035152A">
      <w:pPr>
        <w:ind w:hanging="90"/>
        <w:rPr>
          <w:sz w:val="22"/>
          <w:szCs w:val="22"/>
        </w:rPr>
      </w:pPr>
    </w:p>
    <w:p w:rsidR="00A0599F" w:rsidRDefault="00A0599F">
      <w:pPr>
        <w:spacing w:after="200" w:line="276" w:lineRule="auto"/>
        <w:rPr>
          <w:sz w:val="22"/>
          <w:szCs w:val="22"/>
        </w:rPr>
      </w:pPr>
      <w:r>
        <w:rPr>
          <w:sz w:val="22"/>
          <w:szCs w:val="22"/>
        </w:rPr>
        <w:br w:type="page"/>
      </w:r>
    </w:p>
    <w:p w:rsidR="00AB1BB1" w:rsidRDefault="00AB1BB1" w:rsidP="0035152A">
      <w:pPr>
        <w:ind w:hanging="90"/>
        <w:rPr>
          <w:sz w:val="22"/>
          <w:szCs w:val="22"/>
        </w:rPr>
      </w:pPr>
    </w:p>
    <w:tbl>
      <w:tblPr>
        <w:tblStyle w:val="TableGrid"/>
        <w:tblW w:w="0" w:type="auto"/>
        <w:tblInd w:w="108" w:type="dxa"/>
        <w:tblLook w:val="04A0" w:firstRow="1" w:lastRow="0" w:firstColumn="1" w:lastColumn="0" w:noHBand="0" w:noVBand="1"/>
      </w:tblPr>
      <w:tblGrid>
        <w:gridCol w:w="4860"/>
        <w:gridCol w:w="4230"/>
        <w:gridCol w:w="1224"/>
      </w:tblGrid>
      <w:tr w:rsidR="0035152A" w:rsidRPr="0035152A" w:rsidTr="00A0599F">
        <w:trPr>
          <w:trHeight w:val="1040"/>
        </w:trPr>
        <w:tc>
          <w:tcPr>
            <w:tcW w:w="4860" w:type="dxa"/>
          </w:tcPr>
          <w:p w:rsidR="00B95458" w:rsidRPr="00AC57F4" w:rsidRDefault="00B95458" w:rsidP="0035152A">
            <w:pPr>
              <w:rPr>
                <w:rFonts w:eastAsiaTheme="minorHAnsi"/>
                <w:b/>
                <w:sz w:val="24"/>
              </w:rPr>
            </w:pPr>
            <w:r w:rsidRPr="00AC57F4">
              <w:rPr>
                <w:rFonts w:eastAsiaTheme="minorHAnsi"/>
                <w:b/>
                <w:sz w:val="24"/>
              </w:rPr>
              <w:t>PHÒNG GD &amp;ĐT THĂNG BÌNH</w:t>
            </w:r>
          </w:p>
          <w:p w:rsidR="0035152A" w:rsidRPr="00AC57F4" w:rsidRDefault="0035152A" w:rsidP="0035152A">
            <w:pPr>
              <w:rPr>
                <w:rFonts w:eastAsiaTheme="minorHAnsi"/>
                <w:b/>
                <w:sz w:val="24"/>
              </w:rPr>
            </w:pPr>
            <w:r w:rsidRPr="00AC57F4">
              <w:rPr>
                <w:rFonts w:eastAsiaTheme="minorHAnsi"/>
                <w:b/>
                <w:sz w:val="24"/>
              </w:rPr>
              <w:t>T</w:t>
            </w:r>
            <w:r w:rsidR="00B95458" w:rsidRPr="00AC57F4">
              <w:rPr>
                <w:rFonts w:eastAsiaTheme="minorHAnsi"/>
                <w:b/>
                <w:sz w:val="24"/>
              </w:rPr>
              <w:t>RƯỜNG</w:t>
            </w:r>
            <w:r w:rsidRPr="00AC57F4">
              <w:rPr>
                <w:rFonts w:eastAsiaTheme="minorHAnsi"/>
                <w:b/>
                <w:sz w:val="24"/>
              </w:rPr>
              <w:t xml:space="preserve"> THCS L</w:t>
            </w:r>
            <w:r w:rsidR="00B95458" w:rsidRPr="00AC57F4">
              <w:rPr>
                <w:rFonts w:eastAsiaTheme="minorHAnsi"/>
                <w:b/>
                <w:sz w:val="24"/>
              </w:rPr>
              <w:t>Ý</w:t>
            </w:r>
            <w:r w:rsidRPr="00AC57F4">
              <w:rPr>
                <w:rFonts w:eastAsiaTheme="minorHAnsi"/>
                <w:b/>
                <w:sz w:val="24"/>
              </w:rPr>
              <w:t xml:space="preserve"> T</w:t>
            </w:r>
            <w:r w:rsidR="00B95458" w:rsidRPr="00AC57F4">
              <w:rPr>
                <w:rFonts w:eastAsiaTheme="minorHAnsi"/>
                <w:b/>
                <w:sz w:val="24"/>
              </w:rPr>
              <w:t xml:space="preserve">HƯỜNG </w:t>
            </w:r>
            <w:r w:rsidRPr="00AC57F4">
              <w:rPr>
                <w:rFonts w:eastAsiaTheme="minorHAnsi"/>
                <w:b/>
                <w:sz w:val="24"/>
              </w:rPr>
              <w:t>K</w:t>
            </w:r>
            <w:r w:rsidR="00B95458" w:rsidRPr="00AC57F4">
              <w:rPr>
                <w:rFonts w:eastAsiaTheme="minorHAnsi"/>
                <w:b/>
                <w:sz w:val="24"/>
              </w:rPr>
              <w:t>IỆT</w:t>
            </w:r>
          </w:p>
          <w:p w:rsidR="00A0599F" w:rsidRDefault="00A0599F" w:rsidP="0011065A">
            <w:pPr>
              <w:rPr>
                <w:rFonts w:eastAsiaTheme="minorHAnsi"/>
                <w:b/>
                <w:sz w:val="24"/>
              </w:rPr>
            </w:pPr>
            <w:r>
              <w:rPr>
                <w:rFonts w:eastAsiaTheme="minorHAnsi"/>
                <w:b/>
                <w:sz w:val="24"/>
              </w:rPr>
              <w:t>HỌ</w:t>
            </w:r>
            <w:r w:rsidR="00CF611E">
              <w:rPr>
                <w:rFonts w:eastAsiaTheme="minorHAnsi"/>
                <w:b/>
                <w:sz w:val="24"/>
              </w:rPr>
              <w:t xml:space="preserve"> VÀ TÊN</w:t>
            </w:r>
            <w:r w:rsidR="0035152A" w:rsidRPr="00AC57F4">
              <w:rPr>
                <w:rFonts w:eastAsiaTheme="minorHAnsi"/>
                <w:b/>
                <w:sz w:val="24"/>
              </w:rPr>
              <w:t>:</w:t>
            </w:r>
            <w:r w:rsidR="00CF611E">
              <w:rPr>
                <w:rFonts w:eastAsiaTheme="minorHAnsi"/>
                <w:b/>
                <w:sz w:val="24"/>
              </w:rPr>
              <w:t xml:space="preserve"> </w:t>
            </w:r>
            <w:r w:rsidR="0035152A" w:rsidRPr="00AC57F4">
              <w:rPr>
                <w:rFonts w:eastAsiaTheme="minorHAnsi"/>
                <w:b/>
                <w:sz w:val="24"/>
              </w:rPr>
              <w:t>……………………</w:t>
            </w:r>
            <w:r w:rsidR="0011065A" w:rsidRPr="00AC57F4">
              <w:rPr>
                <w:rFonts w:eastAsiaTheme="minorHAnsi"/>
                <w:b/>
                <w:sz w:val="24"/>
              </w:rPr>
              <w:t>……</w:t>
            </w:r>
            <w:r>
              <w:rPr>
                <w:rFonts w:eastAsiaTheme="minorHAnsi"/>
                <w:b/>
                <w:sz w:val="24"/>
              </w:rPr>
              <w:t>….....</w:t>
            </w:r>
          </w:p>
          <w:p w:rsidR="0035152A" w:rsidRPr="00AC57F4" w:rsidRDefault="0035152A" w:rsidP="0011065A">
            <w:pPr>
              <w:rPr>
                <w:rFonts w:eastAsiaTheme="minorHAnsi"/>
                <w:b/>
                <w:sz w:val="24"/>
              </w:rPr>
            </w:pPr>
            <w:r w:rsidRPr="00AC57F4">
              <w:rPr>
                <w:rFonts w:eastAsiaTheme="minorHAnsi"/>
                <w:b/>
                <w:sz w:val="24"/>
              </w:rPr>
              <w:t>Lớp:</w:t>
            </w:r>
            <w:r w:rsidR="00CF611E">
              <w:rPr>
                <w:rFonts w:eastAsiaTheme="minorHAnsi"/>
                <w:b/>
                <w:sz w:val="24"/>
              </w:rPr>
              <w:t xml:space="preserve"> </w:t>
            </w:r>
            <w:bookmarkStart w:id="0" w:name="_GoBack"/>
            <w:bookmarkEnd w:id="0"/>
            <w:r w:rsidR="0011065A" w:rsidRPr="00AC57F4">
              <w:rPr>
                <w:rFonts w:eastAsiaTheme="minorHAnsi"/>
                <w:b/>
                <w:sz w:val="24"/>
              </w:rPr>
              <w:t>…</w:t>
            </w:r>
            <w:r w:rsidRPr="00AC57F4">
              <w:rPr>
                <w:rFonts w:eastAsiaTheme="minorHAnsi"/>
                <w:b/>
                <w:sz w:val="24"/>
              </w:rPr>
              <w:t>….</w:t>
            </w:r>
          </w:p>
        </w:tc>
        <w:tc>
          <w:tcPr>
            <w:tcW w:w="4230" w:type="dxa"/>
          </w:tcPr>
          <w:p w:rsidR="0035152A" w:rsidRPr="00AC57F4" w:rsidRDefault="0035152A" w:rsidP="0035152A">
            <w:pPr>
              <w:jc w:val="center"/>
              <w:rPr>
                <w:rFonts w:eastAsiaTheme="minorHAnsi"/>
                <w:b/>
                <w:sz w:val="24"/>
              </w:rPr>
            </w:pPr>
            <w:r w:rsidRPr="00AC57F4">
              <w:rPr>
                <w:rFonts w:eastAsiaTheme="minorHAnsi"/>
                <w:b/>
                <w:sz w:val="24"/>
              </w:rPr>
              <w:t>ĐỀ KIỂM  TRA GIỮA HỌC KÌ II</w:t>
            </w:r>
          </w:p>
          <w:p w:rsidR="00A0599F" w:rsidRDefault="0035152A" w:rsidP="0035152A">
            <w:pPr>
              <w:jc w:val="center"/>
              <w:rPr>
                <w:rFonts w:eastAsiaTheme="minorHAnsi"/>
                <w:b/>
                <w:sz w:val="24"/>
              </w:rPr>
            </w:pPr>
            <w:r w:rsidRPr="00AC57F4">
              <w:rPr>
                <w:rFonts w:eastAsiaTheme="minorHAnsi"/>
                <w:b/>
                <w:sz w:val="24"/>
              </w:rPr>
              <w:t>M</w:t>
            </w:r>
            <w:r w:rsidR="0011065A" w:rsidRPr="00AC57F4">
              <w:rPr>
                <w:rFonts w:eastAsiaTheme="minorHAnsi"/>
                <w:b/>
                <w:sz w:val="24"/>
              </w:rPr>
              <w:t>ÔN</w:t>
            </w:r>
            <w:r w:rsidRPr="00AC57F4">
              <w:rPr>
                <w:rFonts w:eastAsiaTheme="minorHAnsi"/>
                <w:b/>
                <w:sz w:val="24"/>
              </w:rPr>
              <w:t xml:space="preserve">: </w:t>
            </w:r>
            <w:r w:rsidR="00A0599F">
              <w:rPr>
                <w:rFonts w:eastAsiaTheme="minorHAnsi"/>
                <w:b/>
                <w:sz w:val="24"/>
              </w:rPr>
              <w:t>GIÁO DỤC ĐỊA PHƯƠNG</w:t>
            </w:r>
            <w:r w:rsidR="003838E8" w:rsidRPr="00AC57F4">
              <w:rPr>
                <w:rFonts w:eastAsiaTheme="minorHAnsi"/>
                <w:b/>
                <w:sz w:val="24"/>
              </w:rPr>
              <w:t xml:space="preserve"> 7</w:t>
            </w:r>
            <w:r w:rsidRPr="00AC57F4">
              <w:rPr>
                <w:rFonts w:eastAsiaTheme="minorHAnsi"/>
                <w:b/>
                <w:sz w:val="24"/>
              </w:rPr>
              <w:t xml:space="preserve">. </w:t>
            </w:r>
          </w:p>
          <w:p w:rsidR="0035152A" w:rsidRPr="00AC57F4" w:rsidRDefault="0035152A" w:rsidP="0035152A">
            <w:pPr>
              <w:jc w:val="center"/>
              <w:rPr>
                <w:rFonts w:eastAsiaTheme="minorHAnsi"/>
                <w:b/>
                <w:sz w:val="24"/>
              </w:rPr>
            </w:pPr>
            <w:r w:rsidRPr="00AC57F4">
              <w:rPr>
                <w:rFonts w:eastAsiaTheme="minorHAnsi"/>
                <w:b/>
                <w:sz w:val="24"/>
              </w:rPr>
              <w:t>T</w:t>
            </w:r>
            <w:r w:rsidR="0011065A" w:rsidRPr="00AC57F4">
              <w:rPr>
                <w:rFonts w:eastAsiaTheme="minorHAnsi"/>
                <w:b/>
                <w:sz w:val="24"/>
              </w:rPr>
              <w:t>HỜI GIAN</w:t>
            </w:r>
            <w:r w:rsidR="003838E8" w:rsidRPr="00AC57F4">
              <w:rPr>
                <w:rFonts w:eastAsiaTheme="minorHAnsi"/>
                <w:b/>
                <w:sz w:val="24"/>
              </w:rPr>
              <w:t>: 45</w:t>
            </w:r>
            <w:r w:rsidRPr="00AC57F4">
              <w:rPr>
                <w:rFonts w:eastAsiaTheme="minorHAnsi"/>
                <w:b/>
                <w:sz w:val="24"/>
              </w:rPr>
              <w:t xml:space="preserve"> phút.</w:t>
            </w:r>
          </w:p>
          <w:p w:rsidR="0011065A" w:rsidRPr="00AC57F4" w:rsidRDefault="0011065A" w:rsidP="0011065A">
            <w:pPr>
              <w:jc w:val="center"/>
              <w:rPr>
                <w:rFonts w:eastAsiaTheme="minorHAnsi"/>
                <w:b/>
                <w:sz w:val="24"/>
              </w:rPr>
            </w:pPr>
            <w:r w:rsidRPr="00AC57F4">
              <w:rPr>
                <w:rFonts w:eastAsiaTheme="minorHAnsi"/>
                <w:b/>
                <w:sz w:val="24"/>
              </w:rPr>
              <w:t>NĂM HỌ</w:t>
            </w:r>
            <w:r w:rsidR="00A0599F">
              <w:rPr>
                <w:rFonts w:eastAsiaTheme="minorHAnsi"/>
                <w:b/>
                <w:sz w:val="24"/>
              </w:rPr>
              <w:t>C: 2023 – 2024</w:t>
            </w:r>
          </w:p>
        </w:tc>
        <w:tc>
          <w:tcPr>
            <w:tcW w:w="1224" w:type="dxa"/>
          </w:tcPr>
          <w:p w:rsidR="0035152A" w:rsidRPr="0035152A" w:rsidRDefault="0035152A" w:rsidP="0035152A">
            <w:pPr>
              <w:jc w:val="center"/>
              <w:rPr>
                <w:rFonts w:eastAsiaTheme="minorHAnsi"/>
                <w:b/>
                <w:szCs w:val="28"/>
              </w:rPr>
            </w:pPr>
            <w:r w:rsidRPr="0035152A">
              <w:rPr>
                <w:rFonts w:eastAsiaTheme="minorHAnsi"/>
                <w:b/>
                <w:szCs w:val="28"/>
              </w:rPr>
              <w:t>ĐIỂM</w:t>
            </w:r>
          </w:p>
        </w:tc>
      </w:tr>
    </w:tbl>
    <w:p w:rsidR="004121DB" w:rsidRPr="004121DB" w:rsidRDefault="004121DB" w:rsidP="004121DB">
      <w:pPr>
        <w:spacing w:line="276" w:lineRule="auto"/>
        <w:ind w:firstLine="720"/>
        <w:jc w:val="center"/>
        <w:rPr>
          <w:rFonts w:eastAsiaTheme="minorHAnsi"/>
          <w:b/>
          <w:szCs w:val="28"/>
          <w:u w:val="single"/>
          <w:lang w:val="nl-NL"/>
        </w:rPr>
      </w:pPr>
      <w:r w:rsidRPr="004121DB">
        <w:rPr>
          <w:rFonts w:eastAsiaTheme="minorHAnsi"/>
          <w:b/>
          <w:szCs w:val="28"/>
          <w:u w:val="single"/>
          <w:lang w:val="nl-NL"/>
        </w:rPr>
        <w:t>ĐỀ</w:t>
      </w:r>
    </w:p>
    <w:p w:rsidR="00A0599F" w:rsidRPr="00A0599F" w:rsidRDefault="00A0599F" w:rsidP="00A059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b/>
          <w:spacing w:val="-16"/>
        </w:rPr>
      </w:pPr>
      <w:r w:rsidRPr="00A0599F">
        <w:rPr>
          <w:b/>
          <w:spacing w:val="-16"/>
        </w:rPr>
        <w:t>Câu 1:</w:t>
      </w:r>
      <w:r w:rsidRPr="00A0599F">
        <w:rPr>
          <w:b/>
        </w:rPr>
        <w:t xml:space="preserve"> Trình bày những đặc điểm </w:t>
      </w:r>
      <w:proofErr w:type="gramStart"/>
      <w:r w:rsidRPr="00A0599F">
        <w:rPr>
          <w:b/>
        </w:rPr>
        <w:t>chung</w:t>
      </w:r>
      <w:proofErr w:type="gramEnd"/>
      <w:r w:rsidRPr="00A0599F">
        <w:rPr>
          <w:b/>
        </w:rPr>
        <w:t xml:space="preserve"> của sông ngòi Quảng Nam?</w:t>
      </w:r>
      <w:r w:rsidR="00CF611E">
        <w:rPr>
          <w:b/>
        </w:rPr>
        <w:t xml:space="preserve"> (</w:t>
      </w:r>
      <w:r>
        <w:rPr>
          <w:b/>
        </w:rPr>
        <w:t>5</w:t>
      </w:r>
      <w:r w:rsidRPr="00A0599F">
        <w:rPr>
          <w:b/>
        </w:rPr>
        <w:t xml:space="preserve"> điểm)</w:t>
      </w:r>
    </w:p>
    <w:p w:rsidR="00A0599F" w:rsidRPr="00A0599F" w:rsidRDefault="00A0599F" w:rsidP="00A059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b/>
        </w:rPr>
      </w:pPr>
      <w:r w:rsidRPr="00A0599F">
        <w:rPr>
          <w:b/>
          <w:spacing w:val="-16"/>
        </w:rPr>
        <w:t xml:space="preserve">Câu 2:  </w:t>
      </w:r>
      <w:r w:rsidRPr="00A0599F">
        <w:rPr>
          <w:b/>
        </w:rPr>
        <w:t xml:space="preserve">Những nét đặc trưng về kinh tế của cư dân Quảng Nam trong giai đoạn từ thế kỷ X đến đầu thế kỷ XVI </w:t>
      </w:r>
      <w:r>
        <w:rPr>
          <w:b/>
        </w:rPr>
        <w:t>(5</w:t>
      </w:r>
      <w:r w:rsidRPr="00A0599F">
        <w:rPr>
          <w:b/>
        </w:rPr>
        <w:t xml:space="preserve"> đ</w:t>
      </w:r>
      <w:r w:rsidR="00CF611E">
        <w:rPr>
          <w:b/>
        </w:rPr>
        <w:t>iểm</w:t>
      </w:r>
      <w:r w:rsidRPr="00A0599F">
        <w:rPr>
          <w:b/>
        </w:rPr>
        <w:t xml:space="preserve">) </w:t>
      </w:r>
    </w:p>
    <w:p w:rsidR="0035152A" w:rsidRPr="0035152A" w:rsidRDefault="0035152A" w:rsidP="0035152A">
      <w:pPr>
        <w:jc w:val="center"/>
        <w:rPr>
          <w:b/>
          <w:bCs/>
          <w:noProof/>
          <w:szCs w:val="28"/>
          <w:u w:val="single"/>
          <w:lang w:val="vi-VN"/>
        </w:rPr>
      </w:pPr>
      <w:r w:rsidRPr="0035152A">
        <w:rPr>
          <w:b/>
          <w:bCs/>
          <w:noProof/>
          <w:szCs w:val="28"/>
          <w:u w:val="single"/>
          <w:lang w:val="pl-PL"/>
        </w:rPr>
        <w:t>BÀI LÀM</w:t>
      </w:r>
    </w:p>
    <w:p w:rsidR="0035152A" w:rsidRDefault="0035152A" w:rsidP="00585B2A">
      <w:pPr>
        <w:rPr>
          <w:noProof/>
          <w:color w:val="AEAAAA"/>
          <w:szCs w:val="28"/>
          <w:lang w:val="pl-PL"/>
        </w:rPr>
      </w:pPr>
      <w:r w:rsidRPr="0035152A">
        <w:rPr>
          <w:noProof/>
          <w:color w:val="AEAAAA"/>
          <w:szCs w:val="28"/>
          <w:lang w:val="pl-PL"/>
        </w:rPr>
        <w:t>................................................................................................................................................................................................................................................................................................................................................................................................................................................................................................................................................................................................................................................................................................................................................................................................................................................................................................................................................................................................................................................................................................................................................................................................................................................................................................................................................................................................................................................................................................................................................................................................................................................................................................................................................................................................................................................................................................................................................................</w:t>
      </w:r>
      <w:r w:rsidR="00585B2A">
        <w:rPr>
          <w:noProof/>
          <w:color w:val="AEAAAA"/>
          <w:szCs w:val="28"/>
          <w:lang w:val="pl-PL"/>
        </w:rPr>
        <w:t>..................</w:t>
      </w:r>
      <w:r w:rsidR="00D979C4">
        <w:rPr>
          <w:noProof/>
          <w:color w:val="AEAAAA"/>
          <w:szCs w:val="28"/>
          <w:lang w:val="pl-PL"/>
        </w:rPr>
        <w:t>...............................................................................................................................................................................................................................................................................................................................</w:t>
      </w:r>
      <w:r w:rsidR="0066456D">
        <w:rPr>
          <w:noProof/>
          <w:color w:val="AEAAAA"/>
          <w:szCs w:val="28"/>
          <w:lang w:val="pl-PL"/>
        </w:rPr>
        <w:t>..........................................................................................................................................................................</w:t>
      </w:r>
      <w:r w:rsidR="00FD425A">
        <w:rPr>
          <w:noProof/>
          <w:color w:val="AEAAAA"/>
          <w:szCs w:val="28"/>
          <w:lang w:val="pl-PL"/>
        </w:rPr>
        <w:t>....................................................................................................................................................................................</w:t>
      </w:r>
      <w:r w:rsidR="00AC57F4" w:rsidRPr="0035152A">
        <w:rPr>
          <w:noProof/>
          <w:color w:val="AEAAAA"/>
          <w:szCs w:val="28"/>
          <w:lang w:val="pl-PL"/>
        </w:rPr>
        <w:t>................................................................................................................................................................................................................................................................................................................................................................................................................................................................................................................................................................................................................................................................................................................................................................................................................................................................................................................................................................................................................................................................................................................................................................................................................................................................................................................................................................................................................................................................................................................................................................................................................................................................................................................................................................................................................................................................................................................................................................</w:t>
      </w:r>
      <w:r w:rsidR="00AC57F4">
        <w:rPr>
          <w:noProof/>
          <w:color w:val="AEAAAA"/>
          <w:szCs w:val="28"/>
          <w:lang w:val="pl-PL"/>
        </w:rPr>
        <w:t>.................................................................................................................................................................................</w:t>
      </w:r>
      <w:r w:rsidR="00AB1BB1">
        <w:rPr>
          <w:noProof/>
          <w:color w:val="AEAAAA"/>
          <w:szCs w:val="28"/>
          <w:lang w:val="pl-PL"/>
        </w:rPr>
        <w:t>.........................................................................................................................................................................................................................................................................................</w:t>
      </w:r>
      <w:r w:rsidR="00AC57F4">
        <w:rPr>
          <w:noProof/>
          <w:color w:val="AEAAAA"/>
          <w:szCs w:val="28"/>
          <w:lang w:val="pl-PL"/>
        </w:rPr>
        <w:t>..........</w:t>
      </w:r>
    </w:p>
    <w:p w:rsidR="00CF611E" w:rsidRDefault="00CF611E">
      <w:pPr>
        <w:spacing w:after="200" w:line="276" w:lineRule="auto"/>
        <w:rPr>
          <w:rFonts w:eastAsiaTheme="minorHAnsi"/>
          <w:b/>
          <w:szCs w:val="28"/>
          <w:lang w:val="nl-NL"/>
        </w:rPr>
      </w:pPr>
      <w:r>
        <w:rPr>
          <w:rFonts w:eastAsiaTheme="minorHAnsi"/>
          <w:b/>
          <w:szCs w:val="28"/>
          <w:lang w:val="nl-NL"/>
        </w:rPr>
        <w:br w:type="page"/>
      </w:r>
    </w:p>
    <w:p w:rsidR="00AB1BB1" w:rsidRDefault="00AB1BB1" w:rsidP="00AB1BB1">
      <w:pPr>
        <w:spacing w:line="276" w:lineRule="auto"/>
        <w:ind w:firstLine="720"/>
        <w:jc w:val="center"/>
        <w:rPr>
          <w:rFonts w:eastAsiaTheme="minorHAnsi"/>
          <w:b/>
          <w:szCs w:val="28"/>
          <w:lang w:val="nl-NL"/>
        </w:rPr>
      </w:pPr>
      <w:r>
        <w:rPr>
          <w:rFonts w:eastAsiaTheme="minorHAnsi"/>
          <w:b/>
          <w:szCs w:val="28"/>
          <w:lang w:val="nl-NL"/>
        </w:rPr>
        <w:lastRenderedPageBreak/>
        <w:t>CÂU HỎI ÔN TẬP</w:t>
      </w:r>
    </w:p>
    <w:p w:rsidR="00CF611E" w:rsidRPr="000D40B0" w:rsidRDefault="00CF611E" w:rsidP="00CF611E">
      <w:pPr>
        <w:rPr>
          <w:b/>
          <w:szCs w:val="28"/>
          <w:lang w:val="pt-BR"/>
        </w:rPr>
      </w:pPr>
    </w:p>
    <w:p w:rsidR="00CF611E" w:rsidRPr="000D40B0" w:rsidRDefault="00CF611E" w:rsidP="00CF611E">
      <w:pPr>
        <w:spacing w:line="20" w:lineRule="atLeast"/>
        <w:rPr>
          <w:b/>
          <w:szCs w:val="28"/>
        </w:rPr>
      </w:pPr>
      <w:r w:rsidRPr="000D40B0">
        <w:rPr>
          <w:b/>
          <w:i/>
          <w:szCs w:val="28"/>
        </w:rPr>
        <w:t>Câu 1.</w:t>
      </w:r>
      <w:r w:rsidRPr="000D40B0">
        <w:rPr>
          <w:b/>
          <w:szCs w:val="28"/>
          <w:lang w:val="vi-VN"/>
        </w:rPr>
        <w:t xml:space="preserve"> Quá trình hình thành danh xưng Quảng Nam</w:t>
      </w:r>
      <w:r w:rsidRPr="000D40B0">
        <w:rPr>
          <w:b/>
          <w:szCs w:val="28"/>
        </w:rPr>
        <w:t>.</w:t>
      </w:r>
    </w:p>
    <w:p w:rsidR="00CF611E" w:rsidRPr="000D40B0" w:rsidRDefault="00CF611E" w:rsidP="00CF611E">
      <w:pPr>
        <w:spacing w:line="20" w:lineRule="atLeast"/>
        <w:rPr>
          <w:szCs w:val="28"/>
        </w:rPr>
      </w:pPr>
      <w:r w:rsidRPr="000D40B0">
        <w:rPr>
          <w:szCs w:val="28"/>
        </w:rPr>
        <w:t>- Năm 1306, vua Trần gả công chúa Huyền Trân cho vua Chiêm là Chế Mân và nhận sính lễ là 2 châu Ô, Rí, đổi thành Thuận Châu và Hoá Châu(từQuảng Trị đến Điện Bàn-Quảng Nam ngày nay)</w:t>
      </w:r>
    </w:p>
    <w:p w:rsidR="00CF611E" w:rsidRPr="000D40B0" w:rsidRDefault="00CF611E" w:rsidP="00CF611E">
      <w:pPr>
        <w:spacing w:line="20" w:lineRule="atLeast"/>
        <w:rPr>
          <w:szCs w:val="28"/>
        </w:rPr>
      </w:pPr>
      <w:r w:rsidRPr="000D40B0">
        <w:rPr>
          <w:szCs w:val="28"/>
        </w:rPr>
        <w:t>- Năm 1469-&gt;1470, người Chiêm liên tục cướp phá đất Hoá Châu. Vua Lê Thánh Tông đã thân chinh cầm quân đi đánh dẹp.</w:t>
      </w:r>
    </w:p>
    <w:p w:rsidR="00CF611E" w:rsidRPr="000D40B0" w:rsidRDefault="00CF611E" w:rsidP="00CF611E">
      <w:pPr>
        <w:spacing w:line="20" w:lineRule="atLeast"/>
        <w:rPr>
          <w:szCs w:val="28"/>
        </w:rPr>
      </w:pPr>
      <w:r w:rsidRPr="000D40B0">
        <w:rPr>
          <w:szCs w:val="28"/>
          <w:lang w:val="vi-VN"/>
        </w:rPr>
        <w:t xml:space="preserve">- </w:t>
      </w:r>
      <w:r w:rsidRPr="000D40B0">
        <w:rPr>
          <w:szCs w:val="28"/>
        </w:rPr>
        <w:t>Năm 1471, vua vây thành Trà Bàn, bắt được vua Chăm-pa là Trà Toàn, lấy đất ấy đặt làm đạo Thừa tuyên Quảng Nam (có nghĩa là mở rộng phía nam)</w:t>
      </w:r>
    </w:p>
    <w:p w:rsidR="00CF611E" w:rsidRPr="000D40B0" w:rsidRDefault="00CF611E" w:rsidP="00CF611E">
      <w:pPr>
        <w:spacing w:line="20" w:lineRule="atLeast"/>
        <w:rPr>
          <w:szCs w:val="28"/>
        </w:rPr>
      </w:pPr>
      <w:r w:rsidRPr="000D40B0">
        <w:rPr>
          <w:szCs w:val="28"/>
          <w:lang w:val="vi-VN"/>
        </w:rPr>
        <w:t xml:space="preserve">- </w:t>
      </w:r>
      <w:r w:rsidRPr="000D40B0">
        <w:rPr>
          <w:szCs w:val="28"/>
        </w:rPr>
        <w:t xml:space="preserve">Lê Tấn Trung có công giúp vua chiến thắng trận Trà Bàn, được phong chức Bình Chiêm Triệu quốc công và bố trí ở lại cùng với một số tướng lĩnh, binh sĩ để quản lý vùng đất vừa chiếm. Ông được giao trấn thủ huyện Lễ Dương (phía nam tỉnh Quảng Nam). Tại đây, ông chiêu mộ dân chúng, khẩn hoang lập ấp, mở mang vùng đất mới Quảng Nam, đưa nơi đây thành một vùng trù phú. </w:t>
      </w:r>
    </w:p>
    <w:p w:rsidR="00CF611E" w:rsidRPr="000D40B0" w:rsidRDefault="00CF611E" w:rsidP="00CF611E">
      <w:pPr>
        <w:rPr>
          <w:color w:val="000000"/>
          <w:szCs w:val="28"/>
        </w:rPr>
      </w:pPr>
      <w:r w:rsidRPr="000D40B0">
        <w:rPr>
          <w:b/>
          <w:szCs w:val="28"/>
        </w:rPr>
        <w:t>Câu 2</w:t>
      </w:r>
      <w:r w:rsidRPr="000D40B0">
        <w:rPr>
          <w:szCs w:val="28"/>
        </w:rPr>
        <w:t xml:space="preserve">. </w:t>
      </w:r>
      <w:r w:rsidRPr="000D40B0">
        <w:rPr>
          <w:b/>
          <w:color w:val="000000"/>
          <w:szCs w:val="28"/>
          <w:lang w:val="vi-VN"/>
        </w:rPr>
        <w:t>Trình bày đặc điểm chung của sông ngòi tỉnh Quảng Nam</w:t>
      </w:r>
      <w:r w:rsidRPr="000D40B0">
        <w:rPr>
          <w:color w:val="000000"/>
          <w:szCs w:val="28"/>
          <w:lang w:val="vi-VN"/>
        </w:rPr>
        <w:t>.</w:t>
      </w:r>
    </w:p>
    <w:p w:rsidR="00CF611E" w:rsidRPr="000D40B0" w:rsidRDefault="00CF611E" w:rsidP="00CF611E">
      <w:pPr>
        <w:rPr>
          <w:szCs w:val="28"/>
        </w:rPr>
      </w:pPr>
      <w:r w:rsidRPr="000D40B0">
        <w:rPr>
          <w:color w:val="000000"/>
          <w:szCs w:val="28"/>
          <w:lang w:val="vi-VN"/>
        </w:rPr>
        <w:t xml:space="preserve">- </w:t>
      </w:r>
      <w:r w:rsidRPr="000D40B0">
        <w:rPr>
          <w:szCs w:val="28"/>
        </w:rPr>
        <w:t xml:space="preserve">Quảng Nam có hệ thống sông ngòi khá dày đặc, với tổng chiều dài hơn 900km </w:t>
      </w:r>
    </w:p>
    <w:p w:rsidR="00CF611E" w:rsidRPr="000D40B0" w:rsidRDefault="00CF611E" w:rsidP="00CF611E">
      <w:pPr>
        <w:rPr>
          <w:szCs w:val="28"/>
        </w:rPr>
      </w:pPr>
      <w:r w:rsidRPr="000D40B0">
        <w:rPr>
          <w:color w:val="000000"/>
          <w:szCs w:val="28"/>
          <w:lang w:val="vi-VN"/>
        </w:rPr>
        <w:t xml:space="preserve">- </w:t>
      </w:r>
      <w:r w:rsidRPr="000D40B0">
        <w:rPr>
          <w:szCs w:val="28"/>
        </w:rPr>
        <w:t xml:space="preserve">Sông ngòi Quảng Nam bắt nguồn từ vùng núi phía tây, chảy qua vùng đồi trung du và đồng bằng rồi đổ ra biển Đông. </w:t>
      </w:r>
    </w:p>
    <w:p w:rsidR="00CF611E" w:rsidRPr="000D40B0" w:rsidRDefault="00CF611E" w:rsidP="00CF611E">
      <w:pPr>
        <w:rPr>
          <w:szCs w:val="28"/>
        </w:rPr>
      </w:pPr>
      <w:r w:rsidRPr="000D40B0">
        <w:rPr>
          <w:szCs w:val="28"/>
          <w:lang w:val="vi-VN"/>
        </w:rPr>
        <w:t>- C</w:t>
      </w:r>
      <w:r w:rsidRPr="000D40B0">
        <w:rPr>
          <w:szCs w:val="28"/>
        </w:rPr>
        <w:t xml:space="preserve">ác sông đều ngắn, có độ dốc lớn, lòng sông tương đối hẹp và thường quanh co uốn khúc. </w:t>
      </w:r>
    </w:p>
    <w:p w:rsidR="00CF611E" w:rsidRDefault="00CF611E" w:rsidP="00CF611E">
      <w:pPr>
        <w:rPr>
          <w:szCs w:val="28"/>
        </w:rPr>
      </w:pPr>
      <w:r w:rsidRPr="000D40B0">
        <w:rPr>
          <w:szCs w:val="28"/>
          <w:lang w:val="vi-VN"/>
        </w:rPr>
        <w:t xml:space="preserve">- </w:t>
      </w:r>
      <w:r w:rsidRPr="000D40B0">
        <w:rPr>
          <w:szCs w:val="28"/>
        </w:rPr>
        <w:t xml:space="preserve">Chế độ nước sông thay đổi theo mùa: mùa lũ từ tháng 9 đến tháng 12, mùa cạn từ tháng 1 đến tháng 8. </w:t>
      </w:r>
    </w:p>
    <w:p w:rsidR="00CF611E" w:rsidRPr="00CF611E" w:rsidRDefault="00CF611E" w:rsidP="00CF611E">
      <w:pPr>
        <w:rPr>
          <w:color w:val="000000"/>
          <w:szCs w:val="28"/>
          <w:lang w:val="vi-VN"/>
        </w:rPr>
      </w:pPr>
      <w:r>
        <w:rPr>
          <w:b/>
          <w:szCs w:val="28"/>
        </w:rPr>
        <w:t xml:space="preserve">Câu 3. </w:t>
      </w:r>
      <w:r>
        <w:rPr>
          <w:b/>
          <w:szCs w:val="28"/>
        </w:rPr>
        <w:t>Kể tê</w:t>
      </w:r>
      <w:r>
        <w:rPr>
          <w:b/>
          <w:szCs w:val="28"/>
        </w:rPr>
        <w:t xml:space="preserve">n các dòng sông lớn ở Quảng Nam: </w:t>
      </w:r>
      <w:r>
        <w:rPr>
          <w:szCs w:val="28"/>
        </w:rPr>
        <w:t>Thu Bồn, Vu Gia, Tam Kỳ, Trường Giang…</w:t>
      </w:r>
    </w:p>
    <w:p w:rsidR="00CF611E" w:rsidRPr="000D40B0" w:rsidRDefault="00CF611E" w:rsidP="00CF61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rPr>
          <w:b/>
          <w:szCs w:val="28"/>
        </w:rPr>
      </w:pPr>
      <w:r>
        <w:rPr>
          <w:b/>
          <w:szCs w:val="28"/>
        </w:rPr>
        <w:t>Câu 4</w:t>
      </w:r>
      <w:r w:rsidRPr="000D40B0">
        <w:rPr>
          <w:b/>
          <w:szCs w:val="28"/>
        </w:rPr>
        <w:t>:</w:t>
      </w:r>
      <w:r w:rsidRPr="000D40B0">
        <w:rPr>
          <w:szCs w:val="28"/>
        </w:rPr>
        <w:t xml:space="preserve"> </w:t>
      </w:r>
      <w:r w:rsidRPr="000D40B0">
        <w:rPr>
          <w:b/>
          <w:szCs w:val="28"/>
        </w:rPr>
        <w:t>Những nét đặc trưng về kinh tế của cư dân Quảng Nam trong giai đoạn từ thế kỷ X đến đầu thế kỷ XVI.</w:t>
      </w:r>
    </w:p>
    <w:p w:rsidR="00CF611E" w:rsidRPr="000D40B0" w:rsidRDefault="00CF611E" w:rsidP="00CF611E">
      <w:pPr>
        <w:rPr>
          <w:szCs w:val="28"/>
        </w:rPr>
      </w:pPr>
      <w:r w:rsidRPr="000D40B0">
        <w:rPr>
          <w:szCs w:val="28"/>
        </w:rPr>
        <w:t>- Hoạt động kinh tế chính của cư dân Quảng Nam là nông nghiệp trồng lúa, ngoài ra, cư dân Quảng Nam còn trồng các loại cây lương thực khác như đậu, bắp, khoai, sắn...</w:t>
      </w:r>
    </w:p>
    <w:p w:rsidR="00CF611E" w:rsidRPr="000D40B0" w:rsidRDefault="00CF611E" w:rsidP="00CF611E">
      <w:pPr>
        <w:rPr>
          <w:szCs w:val="28"/>
        </w:rPr>
      </w:pPr>
      <w:r w:rsidRPr="000D40B0">
        <w:rPr>
          <w:szCs w:val="28"/>
        </w:rPr>
        <w:t>- Miền rừng núi, cư dân khai thác các loại lâm sản quý như quế, trầm, mật ong, dầu rái...</w:t>
      </w:r>
    </w:p>
    <w:p w:rsidR="00CF611E" w:rsidRPr="000D40B0" w:rsidRDefault="00CF611E" w:rsidP="00CF611E">
      <w:pPr>
        <w:rPr>
          <w:szCs w:val="28"/>
        </w:rPr>
      </w:pPr>
      <w:r>
        <w:rPr>
          <w:szCs w:val="28"/>
        </w:rPr>
        <w:t xml:space="preserve">- </w:t>
      </w:r>
      <w:r w:rsidRPr="000D40B0">
        <w:rPr>
          <w:szCs w:val="28"/>
        </w:rPr>
        <w:t>Miền ven biển có nghề đánh bắt hải sản gắn liền với nghề đi biển là nghề làm ghe thúng, ghe bầu.</w:t>
      </w:r>
    </w:p>
    <w:p w:rsidR="00CF611E" w:rsidRPr="000D40B0" w:rsidRDefault="00CF611E" w:rsidP="00CF611E">
      <w:pPr>
        <w:rPr>
          <w:szCs w:val="28"/>
        </w:rPr>
      </w:pPr>
      <w:r w:rsidRPr="000D40B0">
        <w:rPr>
          <w:szCs w:val="28"/>
        </w:rPr>
        <w:t xml:space="preserve">- Thủ công nghiệp phát triển với nhiều </w:t>
      </w:r>
      <w:r>
        <w:rPr>
          <w:szCs w:val="28"/>
        </w:rPr>
        <w:t>n</w:t>
      </w:r>
      <w:r w:rsidRPr="000D40B0">
        <w:rPr>
          <w:szCs w:val="28"/>
        </w:rPr>
        <w:t>ghề như rèn sắt, đúc đồng, làm mộc, đan lát, ươm tơ dệt lụa, làm gốm, làm gạch ngói, làm đường từ mía, làm mắm…</w:t>
      </w:r>
    </w:p>
    <w:p w:rsidR="00CF611E" w:rsidRPr="000D40B0" w:rsidRDefault="00CF611E" w:rsidP="00CF611E">
      <w:pPr>
        <w:tabs>
          <w:tab w:val="left" w:pos="9855"/>
        </w:tabs>
        <w:rPr>
          <w:b/>
          <w:szCs w:val="28"/>
          <w:lang w:val="pt-BR"/>
        </w:rPr>
      </w:pPr>
      <w:r w:rsidRPr="000D40B0">
        <w:rPr>
          <w:szCs w:val="28"/>
        </w:rPr>
        <w:t>- Sự phát triến của nông nghiệp, thủ công nghiệp thúc đẩy thương nghiệp phát triển</w:t>
      </w:r>
      <w:r w:rsidRPr="000D40B0">
        <w:rPr>
          <w:b/>
          <w:szCs w:val="28"/>
          <w:lang w:val="pt-BR"/>
        </w:rPr>
        <w:t>.</w:t>
      </w:r>
      <w:r>
        <w:rPr>
          <w:b/>
          <w:szCs w:val="28"/>
          <w:lang w:val="pt-BR"/>
        </w:rPr>
        <w:tab/>
      </w:r>
    </w:p>
    <w:p w:rsidR="00CF611E" w:rsidRPr="000D40B0" w:rsidRDefault="00CF611E" w:rsidP="00CF611E">
      <w:pPr>
        <w:rPr>
          <w:b/>
          <w:szCs w:val="28"/>
          <w:lang w:val="pt-BR"/>
        </w:rPr>
      </w:pPr>
      <w:r w:rsidRPr="000D40B0">
        <w:rPr>
          <w:b/>
          <w:noProof/>
          <w:szCs w:val="28"/>
        </w:rPr>
        <mc:AlternateContent>
          <mc:Choice Requires="wps">
            <w:drawing>
              <wp:anchor distT="0" distB="0" distL="114300" distR="114300" simplePos="0" relativeHeight="251659264" behindDoc="0" locked="0" layoutInCell="1" allowOverlap="1">
                <wp:simplePos x="0" y="0"/>
                <wp:positionH relativeFrom="column">
                  <wp:posOffset>2487930</wp:posOffset>
                </wp:positionH>
                <wp:positionV relativeFrom="paragraph">
                  <wp:posOffset>139065</wp:posOffset>
                </wp:positionV>
                <wp:extent cx="2362200" cy="9525"/>
                <wp:effectExtent l="11430" t="5715" r="762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622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F7D992" id="_x0000_t32" coordsize="21600,21600" o:spt="32" o:oned="t" path="m,l21600,21600e" filled="f">
                <v:path arrowok="t" fillok="f" o:connecttype="none"/>
                <o:lock v:ext="edit" shapetype="t"/>
              </v:shapetype>
              <v:shape id="Straight Arrow Connector 1" o:spid="_x0000_s1026" type="#_x0000_t32" style="position:absolute;margin-left:195.9pt;margin-top:10.95pt;width:186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"/>
            </w:pict>
          </mc:Fallback>
        </mc:AlternateContent>
      </w:r>
      <w:r w:rsidRPr="000D40B0">
        <w:rPr>
          <w:szCs w:val="28"/>
          <w:lang w:val="pt-BR"/>
        </w:rPr>
        <w:t xml:space="preserve"> </w:t>
      </w:r>
    </w:p>
    <w:p w:rsidR="0059415B" w:rsidRDefault="0059415B" w:rsidP="001A2A8D">
      <w:pPr>
        <w:spacing w:line="276" w:lineRule="auto"/>
        <w:ind w:firstLine="720"/>
        <w:rPr>
          <w:rFonts w:eastAsiaTheme="minorHAnsi"/>
          <w:szCs w:val="28"/>
          <w:lang w:val="nl-NL"/>
        </w:rPr>
      </w:pPr>
    </w:p>
    <w:p w:rsidR="0059415B" w:rsidRDefault="0059415B" w:rsidP="001A2A8D">
      <w:pPr>
        <w:spacing w:line="276" w:lineRule="auto"/>
        <w:ind w:firstLine="720"/>
        <w:rPr>
          <w:rFonts w:eastAsiaTheme="minorHAnsi"/>
          <w:szCs w:val="28"/>
          <w:lang w:val="nl-NL"/>
        </w:rPr>
      </w:pPr>
    </w:p>
    <w:p w:rsidR="0059415B" w:rsidRDefault="0059415B" w:rsidP="001A2A8D">
      <w:pPr>
        <w:spacing w:line="276" w:lineRule="auto"/>
        <w:ind w:firstLine="720"/>
        <w:rPr>
          <w:rFonts w:eastAsiaTheme="minorHAnsi"/>
          <w:szCs w:val="28"/>
          <w:lang w:val="nl-NL"/>
        </w:rPr>
      </w:pPr>
    </w:p>
    <w:p w:rsidR="0059415B" w:rsidRDefault="0059415B" w:rsidP="001A2A8D">
      <w:pPr>
        <w:spacing w:line="276" w:lineRule="auto"/>
        <w:ind w:firstLine="720"/>
        <w:rPr>
          <w:rFonts w:eastAsiaTheme="minorHAnsi"/>
          <w:szCs w:val="28"/>
          <w:lang w:val="nl-NL"/>
        </w:rPr>
      </w:pPr>
    </w:p>
    <w:sectPr w:rsidR="0059415B" w:rsidSect="00AB1BB1">
      <w:pgSz w:w="11907" w:h="16840" w:code="9"/>
      <w:pgMar w:top="851" w:right="567"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847EC"/>
    <w:multiLevelType w:val="hybridMultilevel"/>
    <w:tmpl w:val="8A30C14C"/>
    <w:lvl w:ilvl="0" w:tplc="FD08CDB8">
      <w:start w:val="6"/>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812F8A"/>
    <w:multiLevelType w:val="hybridMultilevel"/>
    <w:tmpl w:val="4B404F50"/>
    <w:lvl w:ilvl="0" w:tplc="37089A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13721"/>
    <w:multiLevelType w:val="hybridMultilevel"/>
    <w:tmpl w:val="540844C4"/>
    <w:lvl w:ilvl="0" w:tplc="4F5AA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8F325C"/>
    <w:multiLevelType w:val="hybridMultilevel"/>
    <w:tmpl w:val="DA4E7338"/>
    <w:lvl w:ilvl="0" w:tplc="D9763DCA">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237980"/>
    <w:multiLevelType w:val="hybridMultilevel"/>
    <w:tmpl w:val="E06AF574"/>
    <w:lvl w:ilvl="0" w:tplc="042A000B">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
    <w:nsid w:val="66662648"/>
    <w:multiLevelType w:val="hybridMultilevel"/>
    <w:tmpl w:val="7AE06096"/>
    <w:lvl w:ilvl="0" w:tplc="F06021D6">
      <w:start w:val="6"/>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FF35CF"/>
    <w:multiLevelType w:val="hybridMultilevel"/>
    <w:tmpl w:val="D2DCBCD6"/>
    <w:lvl w:ilvl="0" w:tplc="C932F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174D5C"/>
    <w:multiLevelType w:val="hybridMultilevel"/>
    <w:tmpl w:val="621074D2"/>
    <w:lvl w:ilvl="0" w:tplc="3D9261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8A0F25"/>
    <w:multiLevelType w:val="hybridMultilevel"/>
    <w:tmpl w:val="EEBC3B22"/>
    <w:lvl w:ilvl="0" w:tplc="81E2394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B066699"/>
    <w:multiLevelType w:val="hybridMultilevel"/>
    <w:tmpl w:val="6FB02996"/>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2329DA"/>
    <w:multiLevelType w:val="hybridMultilevel"/>
    <w:tmpl w:val="B76C3384"/>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BD3AA4"/>
    <w:multiLevelType w:val="hybridMultilevel"/>
    <w:tmpl w:val="540844C4"/>
    <w:lvl w:ilvl="0" w:tplc="4F5AA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9"/>
  </w:num>
  <w:num w:numId="4">
    <w:abstractNumId w:val="2"/>
  </w:num>
  <w:num w:numId="5">
    <w:abstractNumId w:val="11"/>
  </w:num>
  <w:num w:numId="6">
    <w:abstractNumId w:val="6"/>
  </w:num>
  <w:num w:numId="7">
    <w:abstractNumId w:val="1"/>
  </w:num>
  <w:num w:numId="8">
    <w:abstractNumId w:val="7"/>
  </w:num>
  <w:num w:numId="9">
    <w:abstractNumId w:val="5"/>
  </w:num>
  <w:num w:numId="10">
    <w:abstractNumId w:val="0"/>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032"/>
    <w:rsid w:val="0002148C"/>
    <w:rsid w:val="00021C1E"/>
    <w:rsid w:val="00027E0D"/>
    <w:rsid w:val="00041384"/>
    <w:rsid w:val="00054542"/>
    <w:rsid w:val="00087753"/>
    <w:rsid w:val="000B54DD"/>
    <w:rsid w:val="000C2F3D"/>
    <w:rsid w:val="0011065A"/>
    <w:rsid w:val="00110DA9"/>
    <w:rsid w:val="00134B76"/>
    <w:rsid w:val="00141F8D"/>
    <w:rsid w:val="001A2A8D"/>
    <w:rsid w:val="001B0F0A"/>
    <w:rsid w:val="00231463"/>
    <w:rsid w:val="002363D2"/>
    <w:rsid w:val="00280EE3"/>
    <w:rsid w:val="00281E9B"/>
    <w:rsid w:val="00282F93"/>
    <w:rsid w:val="00294510"/>
    <w:rsid w:val="002A3AC4"/>
    <w:rsid w:val="002A4D3E"/>
    <w:rsid w:val="002B2C8E"/>
    <w:rsid w:val="00302B05"/>
    <w:rsid w:val="00322A0F"/>
    <w:rsid w:val="00326E10"/>
    <w:rsid w:val="00327521"/>
    <w:rsid w:val="0035152A"/>
    <w:rsid w:val="00353087"/>
    <w:rsid w:val="00370A94"/>
    <w:rsid w:val="00376127"/>
    <w:rsid w:val="003838E8"/>
    <w:rsid w:val="00395CAE"/>
    <w:rsid w:val="003A3A95"/>
    <w:rsid w:val="003A7842"/>
    <w:rsid w:val="003B0B76"/>
    <w:rsid w:val="003B23E4"/>
    <w:rsid w:val="003C04CF"/>
    <w:rsid w:val="003F5BE9"/>
    <w:rsid w:val="004121DB"/>
    <w:rsid w:val="00440CFD"/>
    <w:rsid w:val="0044110C"/>
    <w:rsid w:val="00457036"/>
    <w:rsid w:val="00466B53"/>
    <w:rsid w:val="00494FEE"/>
    <w:rsid w:val="005046AF"/>
    <w:rsid w:val="00544B68"/>
    <w:rsid w:val="0054602C"/>
    <w:rsid w:val="00562D8B"/>
    <w:rsid w:val="0058296A"/>
    <w:rsid w:val="00585B2A"/>
    <w:rsid w:val="00586B2B"/>
    <w:rsid w:val="0059415B"/>
    <w:rsid w:val="005B0501"/>
    <w:rsid w:val="005B24C7"/>
    <w:rsid w:val="005D26CD"/>
    <w:rsid w:val="005E32F4"/>
    <w:rsid w:val="00600051"/>
    <w:rsid w:val="0066456D"/>
    <w:rsid w:val="006F1CCD"/>
    <w:rsid w:val="0070585D"/>
    <w:rsid w:val="00710829"/>
    <w:rsid w:val="007515CE"/>
    <w:rsid w:val="007701B5"/>
    <w:rsid w:val="007733D8"/>
    <w:rsid w:val="00781F03"/>
    <w:rsid w:val="00793682"/>
    <w:rsid w:val="007F50FE"/>
    <w:rsid w:val="00803283"/>
    <w:rsid w:val="00812AB4"/>
    <w:rsid w:val="0082154D"/>
    <w:rsid w:val="00827302"/>
    <w:rsid w:val="008478C0"/>
    <w:rsid w:val="0085020D"/>
    <w:rsid w:val="008551AE"/>
    <w:rsid w:val="008829F0"/>
    <w:rsid w:val="00896328"/>
    <w:rsid w:val="008A3055"/>
    <w:rsid w:val="008B27F7"/>
    <w:rsid w:val="008C3093"/>
    <w:rsid w:val="008D2A30"/>
    <w:rsid w:val="009205E4"/>
    <w:rsid w:val="00941AEE"/>
    <w:rsid w:val="00943936"/>
    <w:rsid w:val="009539A6"/>
    <w:rsid w:val="009540F0"/>
    <w:rsid w:val="0097156D"/>
    <w:rsid w:val="009917B2"/>
    <w:rsid w:val="009A43BB"/>
    <w:rsid w:val="009F444A"/>
    <w:rsid w:val="00A0281E"/>
    <w:rsid w:val="00A052A8"/>
    <w:rsid w:val="00A0599F"/>
    <w:rsid w:val="00A35D46"/>
    <w:rsid w:val="00A56F86"/>
    <w:rsid w:val="00A9728F"/>
    <w:rsid w:val="00AA6AC7"/>
    <w:rsid w:val="00AB1BB1"/>
    <w:rsid w:val="00AC57F4"/>
    <w:rsid w:val="00B15DF6"/>
    <w:rsid w:val="00B206BC"/>
    <w:rsid w:val="00B45695"/>
    <w:rsid w:val="00B54F08"/>
    <w:rsid w:val="00B624AA"/>
    <w:rsid w:val="00B653B5"/>
    <w:rsid w:val="00B95458"/>
    <w:rsid w:val="00BB4641"/>
    <w:rsid w:val="00BE131C"/>
    <w:rsid w:val="00BE4D2B"/>
    <w:rsid w:val="00BF0AE0"/>
    <w:rsid w:val="00C11A8F"/>
    <w:rsid w:val="00C46A5F"/>
    <w:rsid w:val="00C539DB"/>
    <w:rsid w:val="00C67A82"/>
    <w:rsid w:val="00CC19FB"/>
    <w:rsid w:val="00CD70B8"/>
    <w:rsid w:val="00CD7B3B"/>
    <w:rsid w:val="00CE1A24"/>
    <w:rsid w:val="00CF39C5"/>
    <w:rsid w:val="00CF611E"/>
    <w:rsid w:val="00D0762C"/>
    <w:rsid w:val="00D70838"/>
    <w:rsid w:val="00D73032"/>
    <w:rsid w:val="00D748C4"/>
    <w:rsid w:val="00D77138"/>
    <w:rsid w:val="00D942A1"/>
    <w:rsid w:val="00D979C4"/>
    <w:rsid w:val="00DD2D2E"/>
    <w:rsid w:val="00E17F3F"/>
    <w:rsid w:val="00E210DB"/>
    <w:rsid w:val="00E72DA6"/>
    <w:rsid w:val="00E927F1"/>
    <w:rsid w:val="00EA4A14"/>
    <w:rsid w:val="00EA4C0D"/>
    <w:rsid w:val="00EB416F"/>
    <w:rsid w:val="00EF014A"/>
    <w:rsid w:val="00F468B0"/>
    <w:rsid w:val="00F56300"/>
    <w:rsid w:val="00F62324"/>
    <w:rsid w:val="00F9477F"/>
    <w:rsid w:val="00FC0E0C"/>
    <w:rsid w:val="00FC26AD"/>
    <w:rsid w:val="00FD425A"/>
    <w:rsid w:val="00FD5A2B"/>
    <w:rsid w:val="00FF1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4064B7-7F27-4E11-ADA2-09E385451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032"/>
    <w:pPr>
      <w:spacing w:after="0" w:line="240" w:lineRule="auto"/>
    </w:pPr>
    <w:rPr>
      <w:rFonts w:ascii="Times New Roman" w:eastAsia="Times New Roman" w:hAnsi="Times New Roman" w:cs="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5152A"/>
  </w:style>
  <w:style w:type="table" w:styleId="TableGrid">
    <w:name w:val="Table Grid"/>
    <w:basedOn w:val="TableNormal"/>
    <w:uiPriority w:val="59"/>
    <w:rsid w:val="0035152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152A"/>
    <w:pPr>
      <w:spacing w:after="200" w:line="276" w:lineRule="auto"/>
      <w:ind w:left="720"/>
      <w:contextualSpacing/>
    </w:pPr>
    <w:rPr>
      <w:rFonts w:asciiTheme="minorHAnsi" w:eastAsiaTheme="minorHAnsi" w:hAnsiTheme="minorHAnsi" w:cstheme="minorBidi"/>
      <w:sz w:val="22"/>
      <w:szCs w:val="22"/>
    </w:rPr>
  </w:style>
  <w:style w:type="table" w:customStyle="1" w:styleId="TableGrid1">
    <w:name w:val="Table Grid1"/>
    <w:basedOn w:val="TableNormal"/>
    <w:next w:val="TableGrid"/>
    <w:uiPriority w:val="39"/>
    <w:rsid w:val="0035152A"/>
    <w:pPr>
      <w:spacing w:after="0" w:line="240" w:lineRule="auto"/>
    </w:pPr>
    <w:rPr>
      <w:rFonts w:ascii="Times New Roman" w:eastAsia="Calibri"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152A"/>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5152A"/>
    <w:rPr>
      <w:rFonts w:ascii="Tahoma" w:eastAsiaTheme="minorHAnsi" w:hAnsi="Tahoma" w:cs="Tahoma"/>
      <w:sz w:val="16"/>
      <w:szCs w:val="16"/>
      <w:lang w:eastAsia="en-US"/>
    </w:rPr>
  </w:style>
  <w:style w:type="table" w:customStyle="1" w:styleId="TableGrid2">
    <w:name w:val="Table Grid2"/>
    <w:basedOn w:val="TableNormal"/>
    <w:next w:val="TableGrid"/>
    <w:uiPriority w:val="39"/>
    <w:rsid w:val="0035152A"/>
    <w:pPr>
      <w:spacing w:after="0" w:line="240" w:lineRule="auto"/>
    </w:pPr>
    <w:rPr>
      <w:rFonts w:ascii="Times New Roman" w:eastAsia="Calibri"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E927F1"/>
    <w:pPr>
      <w:spacing w:after="0" w:line="240" w:lineRule="auto"/>
    </w:pPr>
    <w:rPr>
      <w:rFonts w:ascii="Times New Roman" w:eastAsiaTheme="minorHAnsi"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5</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36</cp:revision>
  <cp:lastPrinted>2023-06-09T03:01:00Z</cp:lastPrinted>
  <dcterms:created xsi:type="dcterms:W3CDTF">2023-03-13T03:32:00Z</dcterms:created>
  <dcterms:modified xsi:type="dcterms:W3CDTF">2023-10-22T23:37:00Z</dcterms:modified>
</cp:coreProperties>
</file>